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media/image3.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asciiTheme="majorHAnsi" w:hAnsiTheme="majorHAnsi"/>
          <w:sz w:val="30"/>
          <w:szCs w:val="30"/>
        </w:rPr>
      </w:pPr>
      <w:r>
        <w:rPr>
          <w:rFonts w:cs="Times New Roman" w:ascii="Cambria" w:hAnsi="Cambria" w:asciiTheme="majorHAnsi" w:hAnsiTheme="majorHAnsi"/>
          <w:b/>
          <w:bCs/>
          <w:sz w:val="30"/>
          <w:szCs w:val="30"/>
        </w:rPr>
        <w:t xml:space="preserve">FUORI ORARIO | </w:t>
      </w:r>
      <w:r>
        <w:rPr>
          <w:rFonts w:cs="Times New Roman" w:ascii="Cambria" w:hAnsi="Cambria" w:asciiTheme="majorHAnsi" w:hAnsiTheme="majorHAnsi"/>
          <w:b/>
          <w:bCs/>
          <w:i/>
          <w:sz w:val="30"/>
          <w:szCs w:val="30"/>
        </w:rPr>
        <w:t>Estate al Salinas</w:t>
      </w:r>
    </w:p>
    <w:p>
      <w:pPr>
        <w:pStyle w:val="Normal"/>
        <w:jc w:val="center"/>
        <w:rPr>
          <w:rFonts w:ascii="Cambria" w:hAnsi="Cambria" w:cs="Times New Roman" w:asciiTheme="majorHAnsi" w:hAnsiTheme="majorHAnsi"/>
          <w:sz w:val="26"/>
          <w:szCs w:val="26"/>
        </w:rPr>
      </w:pPr>
      <w:r>
        <w:rPr>
          <w:rFonts w:cs="Times New Roman" w:ascii="Cambria" w:hAnsi="Cambria"/>
          <w:sz w:val="26"/>
          <w:szCs w:val="26"/>
        </w:rPr>
      </w:r>
    </w:p>
    <w:p>
      <w:pPr>
        <w:pStyle w:val="Normal"/>
        <w:jc w:val="center"/>
        <w:rPr>
          <w:rFonts w:ascii="Cambria" w:hAnsi="Cambria" w:asciiTheme="majorHAnsi" w:hAnsiTheme="majorHAnsi"/>
          <w:sz w:val="26"/>
          <w:szCs w:val="26"/>
        </w:rPr>
      </w:pPr>
      <w:r>
        <w:rPr>
          <w:rStyle w:val="Strong"/>
          <w:rFonts w:cs="Times New Roman" w:ascii="Cambria" w:hAnsi="Cambria" w:asciiTheme="majorHAnsi" w:hAnsiTheme="majorHAnsi"/>
          <w:sz w:val="26"/>
          <w:szCs w:val="26"/>
        </w:rPr>
        <w:t>dal  26 luglio al 9 settembre</w:t>
      </w:r>
    </w:p>
    <w:p>
      <w:pPr>
        <w:pStyle w:val="Normal"/>
        <w:jc w:val="center"/>
        <w:rPr>
          <w:rFonts w:ascii="Cambria" w:hAnsi="Cambria" w:cs="Times New Roman" w:asciiTheme="majorHAnsi" w:hAnsiTheme="majorHAnsi"/>
          <w:sz w:val="26"/>
          <w:szCs w:val="26"/>
        </w:rPr>
      </w:pPr>
      <w:r>
        <w:rPr>
          <w:rFonts w:cs="Times New Roman" w:ascii="Cambria" w:hAnsi="Cambria"/>
          <w:sz w:val="26"/>
          <w:szCs w:val="26"/>
        </w:rPr>
      </w:r>
    </w:p>
    <w:p>
      <w:pPr>
        <w:pStyle w:val="Normal"/>
        <w:jc w:val="center"/>
        <w:rPr>
          <w:rFonts w:ascii="Cambria" w:hAnsi="Cambria" w:asciiTheme="majorHAnsi" w:hAnsiTheme="majorHAnsi"/>
          <w:sz w:val="26"/>
          <w:szCs w:val="26"/>
        </w:rPr>
      </w:pPr>
      <w:r>
        <w:rPr>
          <w:rStyle w:val="Strong"/>
          <w:rFonts w:cs="Times New Roman" w:ascii="Cambria" w:hAnsi="Cambria" w:asciiTheme="majorHAnsi" w:hAnsiTheme="majorHAnsi"/>
          <w:sz w:val="26"/>
          <w:szCs w:val="26"/>
        </w:rPr>
        <w:t xml:space="preserve">Aperture straordinarie serali </w:t>
      </w:r>
    </w:p>
    <w:p>
      <w:pPr>
        <w:pStyle w:val="Normal"/>
        <w:jc w:val="center"/>
        <w:rPr>
          <w:rStyle w:val="Strong"/>
          <w:rFonts w:ascii="Cambria" w:hAnsi="Cambria" w:cs="Times New Roman" w:asciiTheme="majorHAnsi" w:hAnsiTheme="majorHAnsi"/>
          <w:i/>
          <w:i/>
          <w:sz w:val="26"/>
          <w:szCs w:val="26"/>
        </w:rPr>
      </w:pPr>
      <w:r>
        <w:rPr>
          <w:rStyle w:val="Strong"/>
          <w:rFonts w:cs="Times New Roman" w:ascii="Cambria" w:hAnsi="Cambria" w:asciiTheme="majorHAnsi" w:hAnsiTheme="majorHAnsi"/>
          <w:i/>
          <w:sz w:val="26"/>
          <w:szCs w:val="26"/>
        </w:rPr>
        <w:t>musica, teatro, incontri e visite speciali alle collezioni archeologiche</w:t>
      </w:r>
    </w:p>
    <w:p>
      <w:pPr>
        <w:pStyle w:val="Normal"/>
        <w:jc w:val="center"/>
        <w:rPr>
          <w:rFonts w:ascii="Cambria" w:hAnsi="Cambria" w:asciiTheme="majorHAnsi" w:hAnsiTheme="majorHAnsi"/>
          <w:i/>
          <w:i/>
          <w:sz w:val="26"/>
          <w:szCs w:val="26"/>
        </w:rPr>
      </w:pPr>
      <w:r>
        <w:rPr>
          <w:rStyle w:val="Strong"/>
          <w:rFonts w:cs="Times New Roman" w:ascii="Cambria" w:hAnsi="Cambria" w:asciiTheme="majorHAnsi" w:hAnsiTheme="majorHAnsi"/>
          <w:i/>
          <w:sz w:val="26"/>
          <w:szCs w:val="26"/>
        </w:rPr>
        <w:t>Un nuovo progetto nato con il Teatro Biondo per raccontare i reperti del Museo</w:t>
      </w:r>
    </w:p>
    <w:p>
      <w:pPr>
        <w:pStyle w:val="Normal"/>
        <w:jc w:val="center"/>
        <w:rPr>
          <w:rFonts w:ascii="Cambria" w:hAnsi="Cambria" w:cs="Times New Roman" w:asciiTheme="majorHAnsi" w:hAnsiTheme="majorHAnsi"/>
          <w:sz w:val="26"/>
          <w:szCs w:val="26"/>
        </w:rPr>
      </w:pPr>
      <w:r>
        <w:rPr>
          <w:rFonts w:cs="Times New Roman" w:ascii="Cambria" w:hAnsi="Cambria"/>
          <w:sz w:val="26"/>
          <w:szCs w:val="26"/>
        </w:rPr>
      </w:r>
    </w:p>
    <w:p>
      <w:pPr>
        <w:pStyle w:val="Normal"/>
        <w:jc w:val="both"/>
        <w:rPr>
          <w:rFonts w:ascii="Cambria" w:hAnsi="Cambria" w:cs="Times New Roman" w:asciiTheme="majorHAnsi" w:hAnsiTheme="majorHAnsi"/>
          <w:sz w:val="26"/>
          <w:szCs w:val="26"/>
        </w:rPr>
      </w:pPr>
      <w:r>
        <w:rPr>
          <w:rFonts w:cs="Times New Roman" w:ascii="Cambria" w:hAnsi="Cambria" w:asciiTheme="majorHAnsi" w:hAnsiTheme="majorHAnsi"/>
          <w:sz w:val="26"/>
          <w:szCs w:val="26"/>
        </w:rPr>
        <w:t>PALERMO.</w:t>
      </w:r>
      <w:r>
        <w:rPr>
          <w:rFonts w:cs="Times New Roman" w:ascii="Cambria" w:hAnsi="Cambria" w:asciiTheme="majorHAnsi" w:hAnsiTheme="majorHAnsi"/>
          <w:i/>
          <w:sz w:val="26"/>
          <w:szCs w:val="26"/>
        </w:rPr>
        <w:t xml:space="preserve"> </w:t>
      </w:r>
      <w:r>
        <w:rPr>
          <w:rFonts w:cs="Times New Roman" w:ascii="Cambria" w:hAnsi="Cambria" w:asciiTheme="majorHAnsi" w:hAnsiTheme="majorHAnsi"/>
          <w:b/>
          <w:i/>
          <w:sz w:val="26"/>
          <w:szCs w:val="26"/>
        </w:rPr>
        <w:t>Fuori Orario</w:t>
      </w:r>
      <w:r>
        <w:rPr>
          <w:rFonts w:cs="Times New Roman" w:ascii="Cambria" w:hAnsi="Cambria" w:asciiTheme="majorHAnsi" w:hAnsiTheme="majorHAnsi"/>
          <w:sz w:val="26"/>
          <w:szCs w:val="26"/>
        </w:rPr>
        <w:t xml:space="preserve"> per scoprire la vita diversa di uno spazio; per ascoltare i reperti che raccontano, partecipare ad una visita inedita che permette di uno sguardo nuovo, attento, tranquillo, senza fretta. Perché la sera è tutto più morbido, meno frenetico, si asseconda il ritmo e il respiro umano. Il </w:t>
      </w:r>
      <w:r>
        <w:rPr>
          <w:rFonts w:cs="Times New Roman" w:ascii="Cambria" w:hAnsi="Cambria" w:asciiTheme="majorHAnsi" w:hAnsiTheme="majorHAnsi"/>
          <w:b/>
          <w:sz w:val="26"/>
          <w:szCs w:val="26"/>
        </w:rPr>
        <w:t>Museo archeologico Salinas</w:t>
      </w:r>
      <w:r>
        <w:rPr>
          <w:rFonts w:cs="Times New Roman" w:ascii="Cambria" w:hAnsi="Cambria" w:asciiTheme="majorHAnsi" w:hAnsiTheme="majorHAnsi"/>
          <w:sz w:val="26"/>
          <w:szCs w:val="26"/>
        </w:rPr>
        <w:t>, diretto da Caterina Greco aprirà le porte oltre gli orari abituali per accogliere musica, letture, incontri</w:t>
      </w:r>
      <w:r>
        <w:rPr>
          <w:rFonts w:cs="Times New Roman" w:ascii="Cambria" w:hAnsi="Cambria" w:asciiTheme="majorHAnsi" w:hAnsiTheme="majorHAnsi"/>
          <w:color w:val="000000"/>
          <w:sz w:val="26"/>
          <w:szCs w:val="26"/>
        </w:rPr>
        <w:t xml:space="preserve">, in stretta collaborazione con il </w:t>
      </w:r>
      <w:r>
        <w:rPr>
          <w:rFonts w:cs="Times New Roman" w:ascii="Cambria" w:hAnsi="Cambria" w:asciiTheme="majorHAnsi" w:hAnsiTheme="majorHAnsi"/>
          <w:b/>
          <w:color w:val="000000"/>
          <w:sz w:val="26"/>
          <w:szCs w:val="26"/>
        </w:rPr>
        <w:t>Teatro Biondo Palermo</w:t>
      </w:r>
      <w:r>
        <w:rPr>
          <w:rFonts w:cs="Times New Roman" w:ascii="Cambria" w:hAnsi="Cambria" w:asciiTheme="majorHAnsi" w:hAnsiTheme="majorHAnsi"/>
          <w:color w:val="000000"/>
          <w:sz w:val="26"/>
          <w:szCs w:val="26"/>
        </w:rPr>
        <w:t xml:space="preserve">, il </w:t>
      </w:r>
      <w:r>
        <w:rPr>
          <w:rFonts w:cs="Times New Roman" w:ascii="Cambria" w:hAnsi="Cambria" w:asciiTheme="majorHAnsi" w:hAnsiTheme="majorHAnsi"/>
          <w:b/>
          <w:color w:val="000000"/>
          <w:sz w:val="26"/>
          <w:szCs w:val="26"/>
        </w:rPr>
        <w:t>Conservatorio Scarlatti</w:t>
      </w:r>
      <w:r>
        <w:rPr>
          <w:rFonts w:cs="Times New Roman" w:ascii="Cambria" w:hAnsi="Cambria" w:asciiTheme="majorHAnsi" w:hAnsiTheme="majorHAnsi"/>
          <w:color w:val="000000"/>
          <w:sz w:val="26"/>
          <w:szCs w:val="26"/>
        </w:rPr>
        <w:t xml:space="preserve"> e altre istituzioni culturali della città</w:t>
      </w:r>
      <w:r>
        <w:rPr>
          <w:rFonts w:cs="Times New Roman" w:ascii="Cambria" w:hAnsi="Cambria" w:asciiTheme="majorHAnsi" w:hAnsiTheme="majorHAnsi"/>
          <w:sz w:val="26"/>
          <w:szCs w:val="26"/>
        </w:rPr>
        <w:t xml:space="preserve">. E rivendica fortemente il suo ruolo di spazio aperto al territorio, fucina innovativa e luogo dove entrano in contatto e collaborano realtà importanti che non vogliono rinchiudersi in steccati artistici. </w:t>
      </w:r>
    </w:p>
    <w:p>
      <w:pPr>
        <w:pStyle w:val="Normal"/>
        <w:jc w:val="both"/>
        <w:rPr>
          <w:rFonts w:ascii="Cambria" w:hAnsi="Cambria" w:cs="Times New Roman" w:asciiTheme="majorHAnsi" w:hAnsiTheme="majorHAnsi"/>
          <w:color w:val="000000"/>
          <w:sz w:val="26"/>
          <w:szCs w:val="26"/>
        </w:rPr>
      </w:pPr>
      <w:r>
        <w:rPr>
          <w:rFonts w:cs="Times New Roman" w:ascii="Cambria" w:hAnsi="Cambria" w:asciiTheme="majorHAnsi" w:hAnsiTheme="majorHAnsi"/>
          <w:b/>
          <w:i/>
          <w:sz w:val="26"/>
          <w:szCs w:val="26"/>
        </w:rPr>
        <w:t>Fuori Orario</w:t>
      </w:r>
      <w:r>
        <w:rPr>
          <w:rFonts w:cs="Times New Roman" w:ascii="Cambria" w:hAnsi="Cambria" w:asciiTheme="majorHAnsi" w:hAnsiTheme="majorHAnsi"/>
          <w:sz w:val="26"/>
          <w:szCs w:val="26"/>
        </w:rPr>
        <w:t xml:space="preserve"> è un progetto </w:t>
      </w:r>
      <w:r>
        <w:rPr>
          <w:rFonts w:cs="Times New Roman" w:ascii="Cambria" w:hAnsi="Cambria" w:asciiTheme="majorHAnsi" w:hAnsiTheme="majorHAnsi"/>
          <w:color w:val="000000"/>
          <w:sz w:val="26"/>
          <w:szCs w:val="26"/>
        </w:rPr>
        <w:t xml:space="preserve">ideato e realizzato da </w:t>
      </w:r>
      <w:r>
        <w:rPr>
          <w:rFonts w:cs="Times New Roman" w:ascii="Cambria" w:hAnsi="Cambria" w:asciiTheme="majorHAnsi" w:hAnsiTheme="majorHAnsi"/>
          <w:b/>
          <w:color w:val="000000"/>
          <w:sz w:val="26"/>
          <w:szCs w:val="26"/>
        </w:rPr>
        <w:t>CoopCulture</w:t>
      </w:r>
      <w:r>
        <w:rPr>
          <w:rFonts w:cs="Times New Roman" w:ascii="Cambria" w:hAnsi="Cambria" w:asciiTheme="majorHAnsi" w:hAnsiTheme="majorHAnsi"/>
          <w:color w:val="000000"/>
          <w:sz w:val="26"/>
          <w:szCs w:val="26"/>
        </w:rPr>
        <w:t>, che cura i servizi integrati di fruizione del Salinas: il museo resterà aperto fino a mezzanotte, e ospiterà concerti, incontri, presentazioni di libri, e cinque speciali visite alla collezione archeologica (il 26 e 29 luglio; poi l’11, 18 e 25 agosto).</w:t>
      </w:r>
    </w:p>
    <w:p>
      <w:pPr>
        <w:pStyle w:val="Normal"/>
        <w:jc w:val="both"/>
        <w:rPr>
          <w:rFonts w:ascii="Cambria" w:hAnsi="Cambria" w:cs="Times New Roman" w:asciiTheme="majorHAnsi" w:hAnsiTheme="majorHAnsi"/>
          <w:sz w:val="26"/>
          <w:szCs w:val="26"/>
        </w:rPr>
      </w:pPr>
      <w:r>
        <w:rPr>
          <w:rFonts w:cs="Times New Roman" w:ascii="Cambria" w:hAnsi="Cambria"/>
          <w:i/>
          <w:sz w:val="26"/>
          <w:szCs w:val="26"/>
        </w:rPr>
        <w:t>“</w:t>
      </w:r>
      <w:r>
        <w:rPr>
          <w:rFonts w:cs="Times New Roman" w:ascii="Cambria" w:hAnsi="Cambria"/>
          <w:i/>
          <w:sz w:val="26"/>
          <w:szCs w:val="26"/>
        </w:rPr>
        <w:t xml:space="preserve">Un museo che si apre al territorio e rivendica fortemente il suo ruolo di spazio aperto, fucina innovativa e luogo dove entrano in contatto e collaborano realtà importanti che non vogliono rinchiudersi in steccati artistici </w:t>
      </w:r>
      <w:r>
        <w:rPr>
          <w:rFonts w:cs="Times New Roman" w:ascii="Cambria" w:hAnsi="Cambria"/>
          <w:sz w:val="26"/>
          <w:szCs w:val="26"/>
        </w:rPr>
        <w:t xml:space="preserve">– dice l’assessore regionale ai beni Culturali </w:t>
      </w:r>
      <w:r>
        <w:rPr>
          <w:rFonts w:cs="Times New Roman" w:ascii="Cambria" w:hAnsi="Cambria"/>
          <w:b/>
          <w:sz w:val="26"/>
          <w:szCs w:val="26"/>
        </w:rPr>
        <w:t>Francesco Paolo Scarpinato</w:t>
      </w:r>
      <w:r>
        <w:rPr>
          <w:rFonts w:cs="Times New Roman" w:ascii="Cambria" w:hAnsi="Cambria"/>
          <w:sz w:val="26"/>
          <w:szCs w:val="26"/>
        </w:rPr>
        <w:t xml:space="preserve"> –</w:t>
      </w:r>
      <w:r>
        <w:rPr>
          <w:rFonts w:cs="Times New Roman" w:ascii="Cambria" w:hAnsi="Cambria"/>
          <w:i/>
          <w:sz w:val="26"/>
          <w:szCs w:val="26"/>
        </w:rPr>
        <w:t xml:space="preserve"> Scegliendo orari e strumenti di visita non convenzionali, vogliamo stare al passo con i tempi, cercando sempre nuovi pubblici e puntando sui giovani”. “Siamo molto felici di questa iniziativa che CoopCulture ha costruito con partner d’eccezione, un progetto pensato proprio per il Museo. Il lavoro delle giovani drammaturghe è bellissimo, nuovo e scritto per noi, per far “parlare” il Salinas” </w:t>
      </w:r>
      <w:r>
        <w:rPr>
          <w:rFonts w:cs="Times New Roman" w:ascii="Cambria" w:hAnsi="Cambria"/>
          <w:sz w:val="26"/>
          <w:szCs w:val="26"/>
        </w:rPr>
        <w:t xml:space="preserve">spiega la direttrice del Museo archeologico </w:t>
      </w:r>
      <w:r>
        <w:rPr>
          <w:rFonts w:cs="Times New Roman" w:ascii="Cambria" w:hAnsi="Cambria"/>
          <w:b/>
          <w:sz w:val="26"/>
          <w:szCs w:val="26"/>
        </w:rPr>
        <w:t xml:space="preserve">Caterina Greco </w:t>
      </w:r>
      <w:r>
        <w:rPr>
          <w:rFonts w:cs="Times New Roman" w:ascii="Cambria" w:hAnsi="Cambria"/>
          <w:sz w:val="26"/>
          <w:szCs w:val="26"/>
        </w:rPr>
        <w:t>annunciando così il “</w:t>
      </w:r>
      <w:r>
        <w:rPr>
          <w:rFonts w:cs="Times New Roman" w:ascii="Cambria" w:hAnsi="Cambria" w:asciiTheme="majorHAnsi" w:hAnsiTheme="majorHAnsi"/>
          <w:sz w:val="26"/>
          <w:szCs w:val="26"/>
        </w:rPr>
        <w:t xml:space="preserve">cuore” di </w:t>
      </w:r>
      <w:r>
        <w:rPr>
          <w:rFonts w:cs="Times New Roman" w:ascii="Cambria" w:hAnsi="Cambria" w:asciiTheme="majorHAnsi" w:hAnsiTheme="majorHAnsi"/>
          <w:i/>
          <w:sz w:val="26"/>
          <w:szCs w:val="26"/>
        </w:rPr>
        <w:t>Fuori Orario</w:t>
      </w:r>
      <w:r>
        <w:rPr>
          <w:rFonts w:cs="Times New Roman" w:ascii="Cambria" w:hAnsi="Cambria" w:asciiTheme="majorHAnsi" w:hAnsiTheme="majorHAnsi"/>
          <w:sz w:val="26"/>
          <w:szCs w:val="26"/>
        </w:rPr>
        <w:t xml:space="preserve">, ovvero un progetto narrativo e teatrale costruito in collaborazione con  il </w:t>
      </w:r>
      <w:r>
        <w:rPr>
          <w:rFonts w:cs="Times New Roman" w:ascii="Cambria" w:hAnsi="Cambria" w:asciiTheme="majorHAnsi" w:hAnsiTheme="majorHAnsi"/>
          <w:b/>
          <w:sz w:val="26"/>
          <w:szCs w:val="26"/>
        </w:rPr>
        <w:t>Teatro Biondo Palermo</w:t>
      </w:r>
      <w:r>
        <w:rPr>
          <w:rFonts w:cs="Times New Roman" w:ascii="Cambria" w:hAnsi="Cambria" w:asciiTheme="majorHAnsi" w:hAnsiTheme="majorHAnsi"/>
          <w:sz w:val="26"/>
          <w:szCs w:val="26"/>
        </w:rPr>
        <w:t>, diretto da Pamela Villoresi, che con il Salinas stringe una sinergia importante; un progetto che punta sui giovani e offre loro un palcoscenico e una platea curiosa. “</w:t>
      </w:r>
      <w:r>
        <w:rPr>
          <w:rFonts w:eastAsia="Times New Roman" w:cs="Arial" w:ascii="Cambria" w:hAnsi="Cambria" w:asciiTheme="majorHAnsi" w:hAnsiTheme="majorHAnsi"/>
          <w:i/>
          <w:kern w:val="0"/>
          <w:sz w:val="26"/>
          <w:szCs w:val="26"/>
          <w:shd w:fill="FFFFFF" w:val="clear"/>
          <w:lang w:eastAsia="it-IT" w:bidi="ar-SA"/>
        </w:rPr>
        <w:t xml:space="preserve">Un rapporto ancora più stretto tra Palermo e il suo museo più antico. E questa nuova visita immersiva secondo il format che CoopCulture sta sviluppando,  rafforza la sinergia del Salinas </w:t>
      </w:r>
      <w:r>
        <w:rPr>
          <w:rFonts w:eastAsia="Times New Roman" w:cs="Arial" w:ascii="Cambria" w:hAnsi="Cambria" w:asciiTheme="majorHAnsi" w:hAnsiTheme="majorHAnsi"/>
          <w:i/>
          <w:kern w:val="0"/>
          <w:sz w:val="26"/>
          <w:szCs w:val="26"/>
          <w:lang w:eastAsia="it-IT" w:bidi="ar-SA"/>
        </w:rPr>
        <w:t>con istituzioni culturali della città come il Teatro Biondo e il Conservatorio</w:t>
      </w:r>
      <w:r>
        <w:rPr>
          <w:rFonts w:eastAsia="Times New Roman" w:cs="Arial" w:ascii="Arial" w:hAnsi="Arial"/>
          <w:color w:val="222222"/>
          <w:kern w:val="0"/>
          <w:lang w:eastAsia="it-IT" w:bidi="ar-SA"/>
        </w:rPr>
        <w:t xml:space="preserve"> </w:t>
      </w:r>
      <w:r>
        <w:rPr>
          <w:rFonts w:cs="Times New Roman" w:ascii="Cambria" w:hAnsi="Cambria" w:asciiTheme="majorHAnsi" w:hAnsiTheme="majorHAnsi"/>
          <w:sz w:val="26"/>
          <w:szCs w:val="26"/>
        </w:rPr>
        <w:t xml:space="preserve">– interviene il direttore generale di CoopCulture </w:t>
      </w:r>
      <w:r>
        <w:rPr>
          <w:rFonts w:cs="Times New Roman" w:ascii="Cambria" w:hAnsi="Cambria" w:asciiTheme="majorHAnsi" w:hAnsiTheme="majorHAnsi"/>
          <w:b/>
          <w:sz w:val="26"/>
          <w:szCs w:val="26"/>
        </w:rPr>
        <w:t xml:space="preserve">Letizia Casuccio. </w:t>
      </w:r>
    </w:p>
    <w:p>
      <w:pPr>
        <w:pStyle w:val="Normal"/>
        <w:jc w:val="both"/>
        <w:rPr>
          <w:rFonts w:ascii="Cambria" w:hAnsi="Cambria" w:asciiTheme="majorHAnsi" w:hAnsiTheme="majorHAnsi"/>
          <w:sz w:val="26"/>
          <w:szCs w:val="26"/>
        </w:rPr>
      </w:pPr>
      <w:r>
        <w:rPr>
          <w:rFonts w:ascii="Cambria" w:hAnsi="Cambria" w:asciiTheme="majorHAnsi" w:hAnsiTheme="majorHAnsi"/>
          <w:i/>
          <w:sz w:val="26"/>
          <w:szCs w:val="26"/>
        </w:rPr>
        <w:t>“</w:t>
      </w:r>
      <w:r>
        <w:rPr>
          <w:rFonts w:ascii="Cambria" w:hAnsi="Cambria" w:asciiTheme="majorHAnsi" w:hAnsiTheme="majorHAnsi"/>
          <w:b/>
          <w:i/>
          <w:sz w:val="26"/>
          <w:szCs w:val="26"/>
        </w:rPr>
        <w:t>Lo sguardo narrante</w:t>
      </w:r>
      <w:r>
        <w:rPr>
          <w:rFonts w:ascii="Cambria" w:hAnsi="Cambria" w:asciiTheme="majorHAnsi" w:hAnsiTheme="majorHAnsi"/>
          <w:i/>
          <w:sz w:val="26"/>
          <w:szCs w:val="26"/>
        </w:rPr>
        <w:t>"</w:t>
      </w:r>
      <w:r>
        <w:rPr>
          <w:rFonts w:ascii="Cambria" w:hAnsi="Cambria" w:asciiTheme="majorHAnsi" w:hAnsiTheme="majorHAnsi"/>
          <w:sz w:val="26"/>
          <w:szCs w:val="26"/>
        </w:rPr>
        <w:t>, prodotto dal Biondo in collaborazione con  CoopCulture, sarà un'esperienza immersiva, che combina teatro, arte e mitologia, uno spettacolo itinerante per le sale del Museo. Dodici neodiplomate e neodiplomati della Scuola del Teatro Biondo hanno curato ogni aspetto, drammaturgico, registico e attoriale per la messinscena. Tre giovani drammaturghi hanno realizzato altrettanti testi teatrali che daranno voce a capolavori esposti al Salinas: le metope di Europa, Era e Zeus, e la monumentale Gorgone dal tempio G di Apollo a Selinunte. “</w:t>
      </w:r>
      <w:r>
        <w:rPr>
          <w:rFonts w:ascii="Cambria" w:hAnsi="Cambria" w:asciiTheme="majorHAnsi" w:hAnsiTheme="majorHAnsi"/>
          <w:i/>
          <w:sz w:val="26"/>
          <w:szCs w:val="26"/>
        </w:rPr>
        <w:t>Raccontiamo gli sguardi, quello di Europa che è aperto, e quello della Gorgone che pietrifica</w:t>
      </w:r>
      <w:r>
        <w:rPr>
          <w:rFonts w:ascii="Cambria" w:hAnsi="Cambria" w:asciiTheme="majorHAnsi" w:hAnsiTheme="majorHAnsi"/>
          <w:sz w:val="26"/>
          <w:szCs w:val="26"/>
        </w:rPr>
        <w:t xml:space="preserve">  – dice la direttrice del Teatro Biondo, </w:t>
      </w:r>
      <w:r>
        <w:rPr>
          <w:rFonts w:ascii="Cambria" w:hAnsi="Cambria" w:asciiTheme="majorHAnsi" w:hAnsiTheme="majorHAnsi"/>
          <w:b/>
          <w:sz w:val="26"/>
          <w:szCs w:val="26"/>
        </w:rPr>
        <w:t>Pamela Villoresi</w:t>
      </w:r>
      <w:r>
        <w:rPr>
          <w:rFonts w:ascii="Cambria" w:hAnsi="Cambria" w:asciiTheme="majorHAnsi" w:hAnsiTheme="majorHAnsi"/>
          <w:sz w:val="26"/>
          <w:szCs w:val="26"/>
        </w:rPr>
        <w:t xml:space="preserve"> -. </w:t>
      </w:r>
      <w:r>
        <w:rPr>
          <w:rFonts w:ascii="Cambria" w:hAnsi="Cambria" w:asciiTheme="majorHAnsi" w:hAnsiTheme="majorHAnsi"/>
          <w:i/>
          <w:sz w:val="26"/>
          <w:szCs w:val="26"/>
        </w:rPr>
        <w:t>Saranno i nostri giovani drammaturghi, attori e registi a far rivivere questi sguardi raccogliendone la storia</w:t>
      </w:r>
      <w:r>
        <w:rPr>
          <w:rFonts w:ascii="Cambria" w:hAnsi="Cambria" w:asciiTheme="majorHAnsi" w:hAnsiTheme="majorHAnsi"/>
          <w:sz w:val="26"/>
          <w:szCs w:val="26"/>
        </w:rPr>
        <w:t xml:space="preserve">”. I tre testi teatrali saranno raccolti e presto pubblicati da edizioni </w:t>
      </w:r>
      <w:r>
        <w:rPr>
          <w:rFonts w:ascii="Cambria" w:hAnsi="Cambria" w:asciiTheme="majorHAnsi" w:hAnsiTheme="majorHAnsi"/>
          <w:b/>
          <w:sz w:val="26"/>
          <w:szCs w:val="26"/>
        </w:rPr>
        <w:t xml:space="preserve">Kalòs. </w:t>
      </w:r>
      <w:r>
        <w:rPr>
          <w:rFonts w:ascii="Cambria" w:hAnsi="Cambria" w:asciiTheme="majorHAnsi" w:hAnsiTheme="majorHAnsi"/>
          <w:sz w:val="26"/>
          <w:szCs w:val="26"/>
        </w:rPr>
        <w:t>In cartellone – ma si arricchirà cammin facendo – la presentazione di “</w:t>
      </w:r>
      <w:r>
        <w:rPr>
          <w:rFonts w:cs="Times New Roman" w:ascii="Cambria" w:hAnsi="Cambria" w:asciiTheme="majorHAnsi" w:hAnsiTheme="majorHAnsi"/>
          <w:i/>
          <w:color w:val="000000"/>
          <w:sz w:val="26"/>
          <w:szCs w:val="26"/>
        </w:rPr>
        <w:t>Due o tre giorni al Massimo</w:t>
      </w:r>
      <w:r>
        <w:rPr>
          <w:rFonts w:cs="Times New Roman" w:ascii="Cambria" w:hAnsi="Cambria" w:asciiTheme="majorHAnsi" w:hAnsiTheme="majorHAnsi"/>
          <w:color w:val="000000"/>
          <w:sz w:val="26"/>
          <w:szCs w:val="26"/>
        </w:rPr>
        <w:t>”, originale e brillante esperimento meta-letterario, presenti il sovrintendente del Teatro Massimo Marco Betta e l’assessore comunale alla Cultura Giampiero Cannella; de “</w:t>
      </w:r>
      <w:r>
        <w:rPr>
          <w:rFonts w:cs="Times New Roman" w:ascii="Cambria" w:hAnsi="Cambria" w:asciiTheme="majorHAnsi" w:hAnsiTheme="majorHAnsi"/>
          <w:i/>
          <w:color w:val="000000"/>
          <w:sz w:val="26"/>
          <w:szCs w:val="26"/>
        </w:rPr>
        <w:t>Il cortile delle sette fate”</w:t>
      </w:r>
      <w:r>
        <w:rPr>
          <w:rFonts w:cs="Times New Roman" w:ascii="Cambria" w:hAnsi="Cambria" w:asciiTheme="majorHAnsi" w:hAnsiTheme="majorHAnsi"/>
          <w:color w:val="000000"/>
          <w:sz w:val="26"/>
          <w:szCs w:val="26"/>
        </w:rPr>
        <w:t xml:space="preserve"> di Nadia Terranova; “</w:t>
      </w:r>
      <w:r>
        <w:rPr>
          <w:rFonts w:cs="Times New Roman" w:ascii="Cambria" w:hAnsi="Cambria" w:asciiTheme="majorHAnsi" w:hAnsiTheme="majorHAnsi"/>
          <w:bCs/>
          <w:i/>
          <w:color w:val="000000"/>
          <w:sz w:val="26"/>
          <w:szCs w:val="26"/>
        </w:rPr>
        <w:t>Come D’Aria</w:t>
      </w:r>
      <w:r>
        <w:rPr>
          <w:rFonts w:cs="Times New Roman" w:ascii="Cambria" w:hAnsi="Cambria" w:asciiTheme="majorHAnsi" w:hAnsiTheme="majorHAnsi"/>
          <w:bCs/>
          <w:color w:val="000000"/>
          <w:sz w:val="26"/>
          <w:szCs w:val="26"/>
        </w:rPr>
        <w:t>”, performance-omaggio al libro vincitore di Ada D’Adamo, con</w:t>
      </w:r>
      <w:r>
        <w:rPr>
          <w:rFonts w:ascii="Cambria" w:hAnsi="Cambria" w:asciiTheme="majorHAnsi" w:hAnsiTheme="majorHAnsi"/>
          <w:bCs/>
          <w:sz w:val="26"/>
          <w:szCs w:val="26"/>
        </w:rPr>
        <w:t xml:space="preserve"> Serena Ganci e Daniela Macaluso.</w:t>
      </w:r>
    </w:p>
    <w:p>
      <w:pPr>
        <w:pStyle w:val="Normal"/>
        <w:spacing w:lineRule="atLeast" w:line="100" w:before="0" w:after="140"/>
        <w:jc w:val="both"/>
        <w:rPr>
          <w:rFonts w:ascii="Cambria" w:hAnsi="Cambria" w:cs="Times New Roman" w:asciiTheme="majorHAnsi" w:hAnsiTheme="majorHAnsi"/>
          <w:color w:val="000000"/>
          <w:sz w:val="26"/>
          <w:szCs w:val="26"/>
        </w:rPr>
      </w:pPr>
      <w:r>
        <w:rPr>
          <w:rFonts w:cs="Times New Roman" w:ascii="Cambria" w:hAnsi="Cambria" w:asciiTheme="majorHAnsi" w:hAnsiTheme="majorHAnsi"/>
          <w:color w:val="000000"/>
          <w:sz w:val="26"/>
          <w:szCs w:val="26"/>
        </w:rPr>
        <w:t>Nel cortile del convento seicentesco che ospita il Salinas, si potranno ascoltare ensemble virtuosi di musicisti jazz – tra gli altri, Alessandro Presti, Sergio Munafò, Mauro Cottone, Gaetano Presti, Giorgia Meli, Sergio LaViola, Filippo Portera, il trio Radicetersa, Florinda Piticchio, Marco Grillo - e giovani formazioni di allievi del Conservatorio Scarlatti. “</w:t>
      </w:r>
      <w:r>
        <w:rPr>
          <w:rFonts w:cs="Times New Roman" w:ascii="Cambria" w:hAnsi="Cambria" w:asciiTheme="majorHAnsi" w:hAnsiTheme="majorHAnsi"/>
          <w:i/>
          <w:color w:val="000000"/>
          <w:sz w:val="26"/>
          <w:szCs w:val="26"/>
        </w:rPr>
        <w:t>Partecipiamo con gioia con i nostri allievi e docenti: il primo sarà un quartetto di fisarmonica e sarà una bellissima sorpresa. Ma presto aggiungeremo uan rassegna di musica antica</w:t>
      </w:r>
      <w:r>
        <w:rPr>
          <w:rFonts w:cs="Times New Roman" w:ascii="Cambria" w:hAnsi="Cambria" w:asciiTheme="majorHAnsi" w:hAnsiTheme="majorHAnsi"/>
          <w:color w:val="000000"/>
          <w:sz w:val="26"/>
          <w:szCs w:val="26"/>
        </w:rPr>
        <w:t xml:space="preserve">” annuncia il presidente del Conservatorio </w:t>
      </w:r>
      <w:r>
        <w:rPr>
          <w:rFonts w:cs="Times New Roman" w:ascii="Cambria" w:hAnsi="Cambria" w:asciiTheme="majorHAnsi" w:hAnsiTheme="majorHAnsi"/>
          <w:b/>
          <w:color w:val="000000"/>
          <w:sz w:val="26"/>
          <w:szCs w:val="26"/>
        </w:rPr>
        <w:t>Giovanni Angileri</w:t>
      </w:r>
      <w:r>
        <w:rPr>
          <w:rFonts w:cs="Times New Roman" w:ascii="Cambria" w:hAnsi="Cambria" w:asciiTheme="majorHAnsi" w:hAnsiTheme="majorHAnsi"/>
          <w:color w:val="000000"/>
          <w:sz w:val="26"/>
          <w:szCs w:val="26"/>
        </w:rPr>
        <w:t>. E alla fine del concerto e della visita guidata alle collezioni del museo, ci sarà sempre il piacere di un calice di vino ai tavoli del Café Culture.</w:t>
      </w:r>
    </w:p>
    <w:p>
      <w:pPr>
        <w:pStyle w:val="Normal"/>
        <w:spacing w:lineRule="atLeast" w:line="100" w:before="0" w:after="140"/>
        <w:jc w:val="both"/>
        <w:rPr>
          <w:rFonts w:ascii="Cambria" w:hAnsi="Cambria" w:cs="Times New Roman" w:asciiTheme="majorHAnsi" w:hAnsiTheme="majorHAnsi"/>
          <w:color w:val="000000"/>
          <w:sz w:val="26"/>
          <w:szCs w:val="26"/>
        </w:rPr>
      </w:pPr>
      <w:r>
        <w:rPr>
          <w:rFonts w:cs="Times New Roman" w:ascii="Cambria" w:hAnsi="Cambria" w:asciiTheme="majorHAnsi" w:hAnsiTheme="majorHAnsi"/>
          <w:color w:val="000000"/>
          <w:sz w:val="26"/>
          <w:szCs w:val="26"/>
        </w:rPr>
        <w:t xml:space="preserve">Alcuni incontri sono a ingresso libero, per gli spettacoli e le visite didattiche è previsto un ticket su </w:t>
      </w:r>
      <w:hyperlink r:id="rId2">
        <w:r>
          <w:rPr>
            <w:rStyle w:val="CollegamentoInternet"/>
            <w:rFonts w:cs="Times New Roman" w:ascii="Cambria" w:hAnsi="Cambria" w:asciiTheme="majorHAnsi" w:hAnsiTheme="majorHAnsi"/>
            <w:sz w:val="26"/>
            <w:szCs w:val="26"/>
          </w:rPr>
          <w:t>www.coopculture.it</w:t>
        </w:r>
      </w:hyperlink>
      <w:r>
        <w:rPr>
          <w:rFonts w:cs="Times New Roman" w:ascii="Cambria" w:hAnsi="Cambria" w:asciiTheme="majorHAnsi" w:hAnsiTheme="majorHAnsi"/>
          <w:color w:val="000000"/>
          <w:sz w:val="26"/>
          <w:szCs w:val="26"/>
        </w:rPr>
        <w:t xml:space="preserve"> </w:t>
      </w:r>
    </w:p>
    <w:p>
      <w:pPr>
        <w:pStyle w:val="Normal"/>
        <w:spacing w:lineRule="atLeast" w:line="100" w:before="0" w:after="140"/>
        <w:jc w:val="both"/>
        <w:rPr>
          <w:rFonts w:ascii="Cambria" w:hAnsi="Cambria" w:cs="Times New Roman" w:asciiTheme="majorHAnsi" w:hAnsiTheme="majorHAnsi"/>
          <w:color w:val="000000"/>
          <w:sz w:val="26"/>
          <w:szCs w:val="26"/>
        </w:rPr>
      </w:pPr>
      <w:r>
        <w:rPr>
          <w:rFonts w:cs="Times New Roman" w:ascii="Cambria" w:hAnsi="Cambria"/>
          <w:color w:val="000000"/>
          <w:sz w:val="26"/>
          <w:szCs w:val="26"/>
        </w:rPr>
      </w:r>
    </w:p>
    <w:p>
      <w:pPr>
        <w:pStyle w:val="Normal"/>
        <w:spacing w:lineRule="atLeast" w:line="100" w:before="0" w:after="140"/>
        <w:jc w:val="both"/>
        <w:rPr>
          <w:rFonts w:ascii="Cambria" w:hAnsi="Cambria" w:cs="Times New Roman" w:asciiTheme="majorHAnsi" w:hAnsiTheme="majorHAnsi"/>
          <w:color w:val="000000"/>
          <w:sz w:val="26"/>
          <w:szCs w:val="26"/>
        </w:rPr>
      </w:pPr>
      <w:r>
        <w:rPr>
          <w:rFonts w:cs="Times New Roman" w:ascii="Cambria" w:hAnsi="Cambria"/>
          <w:color w:val="000000"/>
          <w:sz w:val="26"/>
          <w:szCs w:val="26"/>
        </w:rPr>
      </w:r>
    </w:p>
    <w:p>
      <w:pPr>
        <w:pStyle w:val="Normal"/>
        <w:spacing w:lineRule="atLeast" w:line="100" w:before="0" w:after="140"/>
        <w:jc w:val="both"/>
        <w:rPr>
          <w:rFonts w:ascii="Cambria" w:hAnsi="Cambria" w:cs="Times New Roman" w:asciiTheme="majorHAnsi" w:hAnsiTheme="majorHAnsi"/>
          <w:color w:val="000000"/>
          <w:sz w:val="26"/>
          <w:szCs w:val="26"/>
        </w:rPr>
      </w:pPr>
      <w:r>
        <w:rPr>
          <w:rFonts w:cs="Times New Roman" w:ascii="Cambria" w:hAnsi="Cambria"/>
          <w:color w:val="000000"/>
          <w:sz w:val="26"/>
          <w:szCs w:val="26"/>
        </w:rPr>
      </w:r>
    </w:p>
    <w:p>
      <w:pPr>
        <w:pStyle w:val="Normal"/>
        <w:jc w:val="right"/>
        <w:rPr>
          <w:rFonts w:ascii="Cambria" w:hAnsi="Cambria" w:cs="Times New Roman" w:asciiTheme="majorHAnsi" w:hAnsiTheme="majorHAnsi"/>
          <w:color w:val="000000"/>
          <w:sz w:val="26"/>
          <w:szCs w:val="26"/>
        </w:rPr>
      </w:pPr>
      <w:r>
        <w:rPr>
          <w:rFonts w:cs="Times New Roman" w:ascii="Cambria" w:hAnsi="Cambria" w:asciiTheme="majorHAnsi" w:hAnsiTheme="majorHAnsi"/>
          <w:b/>
          <w:color w:val="000000"/>
          <w:sz w:val="26"/>
          <w:szCs w:val="26"/>
        </w:rPr>
        <w:t xml:space="preserve">Ufficio stampa CoopCulture Sicilia </w:t>
      </w:r>
      <w:r>
        <w:rPr>
          <w:rFonts w:cs="Times New Roman" w:ascii="Cambria" w:hAnsi="Cambria" w:asciiTheme="majorHAnsi" w:hAnsiTheme="majorHAnsi"/>
          <w:color w:val="000000"/>
          <w:sz w:val="26"/>
          <w:szCs w:val="26"/>
        </w:rPr>
        <w:t>Simonetta Trovato | 333.5289457</w:t>
      </w:r>
    </w:p>
    <w:p>
      <w:pPr>
        <w:pStyle w:val="Normal"/>
        <w:jc w:val="right"/>
        <w:rPr>
          <w:rFonts w:ascii="Cambria" w:hAnsi="Cambria" w:cs="Times New Roman" w:asciiTheme="majorHAnsi" w:hAnsiTheme="majorHAnsi"/>
          <w:b/>
          <w:b/>
          <w:color w:val="000000"/>
          <w:sz w:val="26"/>
          <w:szCs w:val="26"/>
        </w:rPr>
      </w:pPr>
      <w:r>
        <w:rPr>
          <w:rFonts w:cs="Times New Roman" w:ascii="Cambria" w:hAnsi="Cambria" w:asciiTheme="majorHAnsi" w:hAnsiTheme="majorHAnsi"/>
          <w:b/>
          <w:color w:val="000000"/>
          <w:sz w:val="26"/>
          <w:szCs w:val="26"/>
        </w:rPr>
        <w:t>Per “Lo sguardo narrante” Ufficio stampa Teatro Biondo</w:t>
      </w:r>
    </w:p>
    <w:p>
      <w:pPr>
        <w:pStyle w:val="Normal"/>
        <w:jc w:val="right"/>
        <w:rPr>
          <w:rFonts w:ascii="Cambria" w:hAnsi="Cambria" w:cs="Times New Roman" w:asciiTheme="majorHAnsi" w:hAnsiTheme="majorHAnsi"/>
          <w:color w:val="000000"/>
          <w:sz w:val="26"/>
          <w:szCs w:val="26"/>
        </w:rPr>
      </w:pPr>
      <w:r>
        <w:rPr>
          <w:rFonts w:cs="Times New Roman" w:ascii="Cambria" w:hAnsi="Cambria" w:asciiTheme="majorHAnsi" w:hAnsiTheme="majorHAnsi"/>
          <w:color w:val="000000"/>
          <w:sz w:val="26"/>
          <w:szCs w:val="26"/>
        </w:rPr>
        <w:t>Roberto Giambrone | 348.1403969</w:t>
      </w:r>
    </w:p>
    <w:p>
      <w:pPr>
        <w:pStyle w:val="Normal"/>
        <w:jc w:val="right"/>
        <w:rPr>
          <w:rFonts w:ascii="Cambria" w:hAnsi="Cambria" w:cs="Times New Roman" w:asciiTheme="majorHAnsi" w:hAnsiTheme="majorHAnsi"/>
          <w:color w:val="000000"/>
          <w:sz w:val="26"/>
          <w:szCs w:val="26"/>
        </w:rPr>
      </w:pPr>
      <w:r>
        <w:rPr>
          <w:rFonts w:cs="Times New Roman" w:ascii="Cambria" w:hAnsi="Cambria" w:asciiTheme="majorHAnsi" w:hAnsiTheme="majorHAnsi"/>
          <w:color w:val="000000"/>
          <w:sz w:val="26"/>
          <w:szCs w:val="26"/>
        </w:rPr>
        <w:t>Rosa Guttilla | 333.7760130</w:t>
      </w:r>
    </w:p>
    <w:p>
      <w:pPr>
        <w:pStyle w:val="Normal"/>
        <w:jc w:val="right"/>
        <w:rPr>
          <w:rFonts w:ascii="Cambria" w:hAnsi="Cambria" w:cs="Times New Roman" w:asciiTheme="majorHAnsi" w:hAnsiTheme="majorHAnsi"/>
          <w:b/>
          <w:b/>
          <w:bCs/>
          <w:color w:val="000000"/>
          <w:sz w:val="30"/>
          <w:szCs w:val="30"/>
        </w:rPr>
      </w:pPr>
      <w:r>
        <w:rPr>
          <w:rFonts w:cs="Times New Roman" w:ascii="Cambria" w:hAnsi="Cambria"/>
          <w:b/>
          <w:bCs/>
          <w:color w:val="000000"/>
          <w:sz w:val="30"/>
          <w:szCs w:val="30"/>
        </w:rPr>
      </w:r>
    </w:p>
    <w:p>
      <w:pPr>
        <w:pStyle w:val="Normal"/>
        <w:jc w:val="right"/>
        <w:rPr>
          <w:rFonts w:ascii="Cambria" w:hAnsi="Cambria" w:cs="Times New Roman" w:asciiTheme="majorHAnsi" w:hAnsiTheme="majorHAnsi"/>
          <w:b/>
          <w:b/>
          <w:bCs/>
          <w:color w:val="000000"/>
          <w:sz w:val="30"/>
          <w:szCs w:val="30"/>
        </w:rPr>
      </w:pPr>
      <w:r>
        <w:rPr>
          <w:rFonts w:cs="Times New Roman" w:ascii="Cambria" w:hAnsi="Cambria"/>
          <w:b/>
          <w:bCs/>
          <w:color w:val="000000"/>
          <w:sz w:val="30"/>
          <w:szCs w:val="30"/>
        </w:rPr>
      </w:r>
    </w:p>
    <w:p>
      <w:pPr>
        <w:pStyle w:val="Normal"/>
        <w:jc w:val="right"/>
        <w:rPr>
          <w:rFonts w:ascii="Cambria" w:hAnsi="Cambria" w:cs="Times New Roman" w:asciiTheme="majorHAnsi" w:hAnsiTheme="majorHAnsi"/>
          <w:b/>
          <w:b/>
          <w:bCs/>
          <w:color w:val="000000"/>
          <w:sz w:val="30"/>
          <w:szCs w:val="30"/>
        </w:rPr>
      </w:pPr>
      <w:r>
        <w:rPr>
          <w:rFonts w:cs="Times New Roman" w:ascii="Cambria" w:hAnsi="Cambria"/>
          <w:b/>
          <w:bCs/>
          <w:color w:val="000000"/>
          <w:sz w:val="30"/>
          <w:szCs w:val="30"/>
        </w:rPr>
      </w:r>
    </w:p>
    <w:p>
      <w:pPr>
        <w:pStyle w:val="Normal"/>
        <w:jc w:val="right"/>
        <w:rPr>
          <w:rFonts w:ascii="Cambria" w:hAnsi="Cambria" w:cs="Times New Roman" w:asciiTheme="majorHAnsi" w:hAnsiTheme="majorHAnsi"/>
          <w:b/>
          <w:b/>
          <w:bCs/>
          <w:color w:val="000000"/>
          <w:sz w:val="30"/>
          <w:szCs w:val="30"/>
        </w:rPr>
      </w:pPr>
      <w:r>
        <w:rPr>
          <w:rFonts w:cs="Times New Roman" w:ascii="Cambria" w:hAnsi="Cambria"/>
          <w:b/>
          <w:bCs/>
          <w:color w:val="000000"/>
          <w:sz w:val="30"/>
          <w:szCs w:val="30"/>
        </w:rPr>
      </w:r>
    </w:p>
    <w:p>
      <w:pPr>
        <w:pStyle w:val="Normal"/>
        <w:jc w:val="right"/>
        <w:rPr>
          <w:rFonts w:ascii="Cambria" w:hAnsi="Cambria" w:cs="Times New Roman" w:asciiTheme="majorHAnsi" w:hAnsiTheme="majorHAnsi"/>
          <w:b/>
          <w:b/>
          <w:bCs/>
          <w:color w:val="000000"/>
          <w:sz w:val="30"/>
          <w:szCs w:val="30"/>
        </w:rPr>
      </w:pPr>
      <w:r>
        <w:rPr>
          <w:rFonts w:cs="Times New Roman" w:ascii="Cambria" w:hAnsi="Cambria"/>
          <w:b/>
          <w:bCs/>
          <w:color w:val="000000"/>
          <w:sz w:val="30"/>
          <w:szCs w:val="30"/>
        </w:rPr>
      </w:r>
    </w:p>
    <w:p>
      <w:pPr>
        <w:pStyle w:val="Normal"/>
        <w:jc w:val="right"/>
        <w:rPr>
          <w:rFonts w:ascii="Cambria" w:hAnsi="Cambria" w:cs="Times New Roman" w:asciiTheme="majorHAnsi" w:hAnsiTheme="majorHAnsi"/>
          <w:b/>
          <w:b/>
          <w:bCs/>
          <w:color w:val="000000"/>
          <w:sz w:val="30"/>
          <w:szCs w:val="30"/>
        </w:rPr>
      </w:pPr>
      <w:r>
        <w:rPr>
          <w:rFonts w:cs="Times New Roman" w:ascii="Cambria" w:hAnsi="Cambria"/>
          <w:b/>
          <w:bCs/>
          <w:color w:val="000000"/>
          <w:sz w:val="30"/>
          <w:szCs w:val="30"/>
        </w:rPr>
      </w:r>
    </w:p>
    <w:p>
      <w:pPr>
        <w:pStyle w:val="Normal"/>
        <w:jc w:val="right"/>
        <w:rPr>
          <w:rFonts w:ascii="Cambria" w:hAnsi="Cambria" w:cs="Times New Roman" w:asciiTheme="majorHAnsi" w:hAnsiTheme="majorHAnsi"/>
          <w:b/>
          <w:b/>
          <w:bCs/>
          <w:color w:val="000000"/>
          <w:sz w:val="30"/>
          <w:szCs w:val="30"/>
        </w:rPr>
      </w:pPr>
      <w:r>
        <w:rPr>
          <w:rFonts w:cs="Times New Roman" w:ascii="Cambria" w:hAnsi="Cambria"/>
          <w:b/>
          <w:bCs/>
          <w:color w:val="000000"/>
          <w:sz w:val="30"/>
          <w:szCs w:val="30"/>
        </w:rPr>
      </w:r>
    </w:p>
    <w:p>
      <w:pPr>
        <w:pStyle w:val="Normal"/>
        <w:jc w:val="right"/>
        <w:rPr>
          <w:rFonts w:ascii="Cambria" w:hAnsi="Cambria" w:asciiTheme="majorHAnsi" w:hAnsiTheme="majorHAnsi"/>
          <w:sz w:val="30"/>
          <w:szCs w:val="30"/>
        </w:rPr>
      </w:pPr>
      <w:r>
        <w:rPr>
          <w:rFonts w:cs="Times New Roman" w:ascii="Cambria" w:hAnsi="Cambria" w:asciiTheme="majorHAnsi" w:hAnsiTheme="majorHAnsi"/>
          <w:b/>
          <w:bCs/>
          <w:color w:val="000000"/>
          <w:sz w:val="30"/>
          <w:szCs w:val="30"/>
        </w:rPr>
        <w:t>CALENDARIO</w:t>
      </w:r>
    </w:p>
    <w:p>
      <w:pPr>
        <w:pStyle w:val="Normal"/>
        <w:rPr>
          <w:rStyle w:val="Strong"/>
          <w:rFonts w:ascii="Cambria" w:hAnsi="Cambria" w:cs="Times New Roman" w:asciiTheme="majorHAnsi" w:hAnsiTheme="majorHAnsi"/>
          <w:color w:val="000000"/>
          <w:sz w:val="22"/>
          <w:szCs w:val="22"/>
          <w:u w:val="single"/>
        </w:rPr>
      </w:pPr>
      <w:r>
        <w:rPr>
          <w:rFonts w:cs="Times New Roman" w:ascii="Cambria" w:hAnsi="Cambria"/>
          <w:color w:val="000000"/>
          <w:sz w:val="22"/>
          <w:szCs w:val="22"/>
          <w:u w:val="single"/>
        </w:rPr>
      </w:r>
    </w:p>
    <w:p>
      <w:pPr>
        <w:pStyle w:val="Normal"/>
        <w:rPr>
          <w:rFonts w:ascii="Cambria" w:hAnsi="Cambria" w:asciiTheme="majorHAnsi" w:hAnsiTheme="majorHAnsi"/>
          <w:sz w:val="22"/>
          <w:szCs w:val="22"/>
          <w:u w:val="single"/>
        </w:rPr>
      </w:pPr>
      <w:r>
        <w:rPr>
          <w:rStyle w:val="Strong"/>
          <w:rFonts w:cs="Times New Roman" w:ascii="Cambria" w:hAnsi="Cambria" w:asciiTheme="majorHAnsi" w:hAnsiTheme="majorHAnsi"/>
          <w:color w:val="000000"/>
          <w:sz w:val="22"/>
          <w:szCs w:val="22"/>
          <w:u w:val="single"/>
        </w:rPr>
        <w:t xml:space="preserve">Mercoledì 26 luglio </w:t>
      </w:r>
    </w:p>
    <w:p>
      <w:pPr>
        <w:pStyle w:val="Normal"/>
        <w:rPr>
          <w:rFonts w:ascii="Cambria" w:hAnsi="Cambria" w:asciiTheme="majorHAnsi" w:hAnsiTheme="majorHAnsi"/>
          <w:b/>
          <w:b/>
          <w:sz w:val="22"/>
          <w:szCs w:val="22"/>
        </w:rPr>
      </w:pPr>
      <w:r>
        <w:rPr>
          <w:rFonts w:ascii="Cambria" w:hAnsi="Cambria" w:asciiTheme="majorHAnsi" w:hAnsiTheme="majorHAnsi"/>
          <w:sz w:val="22"/>
          <w:szCs w:val="22"/>
        </w:rPr>
        <w:t xml:space="preserve">ore 19 | </w:t>
      </w:r>
      <w:r>
        <w:rPr>
          <w:rStyle w:val="Strong"/>
          <w:rFonts w:ascii="Cambria" w:hAnsi="Cambria" w:asciiTheme="majorHAnsi" w:hAnsiTheme="majorHAnsi"/>
          <w:b w:val="false"/>
          <w:sz w:val="22"/>
          <w:szCs w:val="22"/>
        </w:rPr>
        <w:t>Presentazione del libro “</w:t>
      </w:r>
      <w:r>
        <w:rPr>
          <w:rStyle w:val="Strong"/>
          <w:rFonts w:ascii="Cambria" w:hAnsi="Cambria" w:asciiTheme="majorHAnsi" w:hAnsiTheme="majorHAnsi"/>
          <w:b w:val="false"/>
          <w:i/>
          <w:sz w:val="22"/>
          <w:szCs w:val="22"/>
        </w:rPr>
        <w:t>Il cortile delle sette fate</w:t>
      </w:r>
      <w:r>
        <w:rPr>
          <w:rStyle w:val="Strong"/>
          <w:rFonts w:ascii="Cambria" w:hAnsi="Cambria" w:asciiTheme="majorHAnsi" w:hAnsiTheme="majorHAnsi"/>
          <w:b w:val="false"/>
          <w:sz w:val="22"/>
          <w:szCs w:val="22"/>
        </w:rPr>
        <w:t>” di Nadia Terranova</w:t>
      </w:r>
    </w:p>
    <w:p>
      <w:pPr>
        <w:pStyle w:val="Normal"/>
        <w:rPr>
          <w:rFonts w:ascii="Cambria" w:hAnsi="Cambria" w:asciiTheme="majorHAnsi" w:hAnsiTheme="majorHAnsi"/>
          <w:sz w:val="22"/>
          <w:szCs w:val="22"/>
        </w:rPr>
      </w:pPr>
      <w:r>
        <w:rPr>
          <w:rFonts w:ascii="Cambria" w:hAnsi="Cambria" w:asciiTheme="majorHAnsi" w:hAnsiTheme="majorHAnsi"/>
          <w:sz w:val="22"/>
          <w:szCs w:val="22"/>
        </w:rPr>
        <w:t xml:space="preserve">ore 20.30 | </w:t>
      </w:r>
      <w:r>
        <w:rPr>
          <w:rFonts w:ascii="Cambria" w:hAnsi="Cambria" w:asciiTheme="majorHAnsi" w:hAnsiTheme="majorHAnsi"/>
          <w:b/>
          <w:bCs/>
          <w:sz w:val="22"/>
          <w:szCs w:val="22"/>
        </w:rPr>
        <w:t xml:space="preserve">Musica al Museo | </w:t>
      </w:r>
      <w:r>
        <w:rPr>
          <w:rStyle w:val="Strong"/>
          <w:rFonts w:ascii="Cambria" w:hAnsi="Cambria" w:asciiTheme="majorHAnsi" w:hAnsiTheme="majorHAnsi"/>
          <w:b w:val="false"/>
          <w:sz w:val="22"/>
          <w:szCs w:val="22"/>
        </w:rPr>
        <w:t>Alessandro Presti Quartet</w:t>
      </w:r>
    </w:p>
    <w:p>
      <w:pPr>
        <w:pStyle w:val="Normal"/>
        <w:rPr>
          <w:rStyle w:val="Strong"/>
          <w:rFonts w:ascii="Cambria" w:hAnsi="Cambria" w:asciiTheme="majorHAnsi" w:hAnsiTheme="majorHAnsi"/>
          <w:b w:val="false"/>
          <w:b w:val="false"/>
          <w:sz w:val="22"/>
          <w:szCs w:val="22"/>
        </w:rPr>
      </w:pPr>
      <w:r>
        <w:rPr>
          <w:rFonts w:ascii="Cambria" w:hAnsi="Cambria" w:asciiTheme="majorHAnsi" w:hAnsiTheme="majorHAnsi"/>
          <w:sz w:val="22"/>
          <w:szCs w:val="22"/>
        </w:rPr>
        <w:t xml:space="preserve">ore 21 e ore 22 | </w:t>
      </w:r>
      <w:r>
        <w:rPr>
          <w:rStyle w:val="Strong"/>
          <w:rFonts w:ascii="Cambria" w:hAnsi="Cambria" w:asciiTheme="majorHAnsi" w:hAnsiTheme="majorHAnsi"/>
          <w:sz w:val="22"/>
          <w:szCs w:val="22"/>
        </w:rPr>
        <w:t xml:space="preserve">Salinas By Night | </w:t>
      </w:r>
      <w:r>
        <w:rPr>
          <w:rStyle w:val="Strong"/>
          <w:rFonts w:ascii="Cambria" w:hAnsi="Cambria" w:asciiTheme="majorHAnsi" w:hAnsiTheme="majorHAnsi"/>
          <w:b w:val="false"/>
          <w:sz w:val="22"/>
          <w:szCs w:val="22"/>
        </w:rPr>
        <w:t>Visite in notturna alle collezioni archeologiche</w:t>
      </w:r>
    </w:p>
    <w:p>
      <w:pPr>
        <w:pStyle w:val="Normal"/>
        <w:rPr>
          <w:rStyle w:val="Strong"/>
          <w:rFonts w:ascii="Cambria" w:hAnsi="Cambria" w:asciiTheme="majorHAnsi" w:hAnsiTheme="majorHAnsi"/>
          <w:sz w:val="22"/>
          <w:szCs w:val="22"/>
        </w:rPr>
      </w:pPr>
      <w:r>
        <w:rPr>
          <w:rStyle w:val="Strong"/>
          <w:rFonts w:ascii="Cambria" w:hAnsi="Cambria" w:asciiTheme="majorHAnsi" w:hAnsiTheme="majorHAnsi"/>
          <w:b w:val="false"/>
          <w:sz w:val="22"/>
          <w:szCs w:val="22"/>
        </w:rPr>
        <w:t>Biglietti: 7 € visita didattica / 10 €  visita didattica + calice di vino</w:t>
      </w:r>
      <w:bookmarkStart w:id="0" w:name="isPasted27"/>
      <w:bookmarkStart w:id="1" w:name="isPasted"/>
      <w:bookmarkEnd w:id="0"/>
      <w:bookmarkEnd w:id="1"/>
    </w:p>
    <w:p>
      <w:pPr>
        <w:pStyle w:val="Normal"/>
        <w:pBdr>
          <w:bottom w:val="single" w:sz="12" w:space="1" w:color="000000"/>
        </w:pBdr>
        <w:rPr>
          <w:rStyle w:val="Strong"/>
          <w:rFonts w:ascii="Cambria" w:hAnsi="Cambria" w:asciiTheme="majorHAnsi" w:hAnsiTheme="majorHAnsi"/>
          <w:sz w:val="22"/>
          <w:szCs w:val="22"/>
        </w:rPr>
      </w:pPr>
      <w:r>
        <w:rPr>
          <w:rFonts w:asciiTheme="majorHAnsi" w:hAnsiTheme="majorHAnsi" w:ascii="Cambria" w:hAnsi="Cambria"/>
          <w:sz w:val="22"/>
          <w:szCs w:val="22"/>
        </w:rPr>
      </w:r>
    </w:p>
    <w:p>
      <w:pPr>
        <w:pStyle w:val="Normal"/>
        <w:pBdr>
          <w:bottom w:val="single" w:sz="12" w:space="1" w:color="000000"/>
        </w:pBdr>
        <w:rPr>
          <w:rStyle w:val="Strong"/>
          <w:rFonts w:ascii="Cambria" w:hAnsi="Cambria" w:asciiTheme="majorHAnsi" w:hAnsiTheme="majorHAnsi"/>
          <w:sz w:val="22"/>
          <w:szCs w:val="22"/>
          <w:u w:val="single"/>
        </w:rPr>
      </w:pPr>
      <w:r>
        <w:rPr>
          <w:rStyle w:val="Strong"/>
          <w:rFonts w:ascii="Cambria" w:hAnsi="Cambria" w:asciiTheme="majorHAnsi" w:hAnsiTheme="majorHAnsi"/>
          <w:sz w:val="22"/>
          <w:szCs w:val="22"/>
          <w:u w:val="single"/>
        </w:rPr>
        <w:t>Sabato 29 luglio 2023</w:t>
      </w:r>
    </w:p>
    <w:p>
      <w:pPr>
        <w:pStyle w:val="Normal"/>
        <w:pBdr>
          <w:bottom w:val="single" w:sz="12" w:space="1" w:color="000000"/>
        </w:pBdr>
        <w:rPr>
          <w:rStyle w:val="Strong"/>
          <w:rFonts w:ascii="Cambria" w:hAnsi="Cambria" w:asciiTheme="majorHAnsi" w:hAnsiTheme="majorHAnsi"/>
          <w:sz w:val="22"/>
          <w:szCs w:val="22"/>
          <w:u w:val="single"/>
        </w:rPr>
      </w:pPr>
      <w:r>
        <w:rPr>
          <w:rStyle w:val="Strong"/>
          <w:rFonts w:ascii="Cambria" w:hAnsi="Cambria" w:asciiTheme="majorHAnsi" w:hAnsiTheme="majorHAnsi"/>
          <w:b w:val="false"/>
          <w:sz w:val="22"/>
          <w:szCs w:val="22"/>
        </w:rPr>
        <w:t>Ore 19 | presentazione “</w:t>
      </w:r>
      <w:r>
        <w:rPr>
          <w:rStyle w:val="Strong"/>
          <w:rFonts w:ascii="Cambria" w:hAnsi="Cambria" w:asciiTheme="majorHAnsi" w:hAnsiTheme="majorHAnsi"/>
          <w:b w:val="false"/>
          <w:i/>
          <w:sz w:val="22"/>
          <w:szCs w:val="22"/>
        </w:rPr>
        <w:t>Due o tre giorni al Massimo”</w:t>
      </w:r>
      <w:r>
        <w:rPr>
          <w:rStyle w:val="Strong"/>
          <w:rFonts w:ascii="Cambria" w:hAnsi="Cambria" w:asciiTheme="majorHAnsi" w:hAnsiTheme="majorHAnsi"/>
          <w:b w:val="false"/>
          <w:sz w:val="22"/>
          <w:szCs w:val="22"/>
        </w:rPr>
        <w:t xml:space="preserve"> </w:t>
      </w:r>
    </w:p>
    <w:p>
      <w:pPr>
        <w:pStyle w:val="Normal"/>
        <w:pBdr>
          <w:bottom w:val="single" w:sz="12" w:space="1" w:color="000000"/>
        </w:pBdr>
        <w:rPr>
          <w:rStyle w:val="Strong"/>
          <w:rFonts w:ascii="Cambria" w:hAnsi="Cambria" w:asciiTheme="majorHAnsi" w:hAnsiTheme="majorHAnsi"/>
          <w:sz w:val="22"/>
          <w:szCs w:val="22"/>
          <w:u w:val="single"/>
        </w:rPr>
      </w:pPr>
      <w:r>
        <w:rPr>
          <w:rFonts w:ascii="Cambria" w:hAnsi="Cambria" w:asciiTheme="majorHAnsi" w:hAnsiTheme="majorHAnsi"/>
          <w:sz w:val="22"/>
          <w:szCs w:val="22"/>
        </w:rPr>
        <w:t xml:space="preserve">ore 20.30 | </w:t>
      </w:r>
      <w:r>
        <w:rPr>
          <w:rStyle w:val="Strong"/>
          <w:rFonts w:ascii="Cambria" w:hAnsi="Cambria" w:asciiTheme="majorHAnsi" w:hAnsiTheme="majorHAnsi"/>
          <w:sz w:val="22"/>
          <w:szCs w:val="22"/>
        </w:rPr>
        <w:t xml:space="preserve">Musica al Museo | </w:t>
      </w:r>
      <w:r>
        <w:rPr>
          <w:rStyle w:val="Strong"/>
          <w:rFonts w:ascii="Cambria" w:hAnsi="Cambria" w:asciiTheme="majorHAnsi" w:hAnsiTheme="majorHAnsi"/>
          <w:b w:val="false"/>
          <w:sz w:val="22"/>
          <w:szCs w:val="22"/>
        </w:rPr>
        <w:t xml:space="preserve">Il Conservatorio di musica Alessandro Scarlatti presenta Virtuous Flair </w:t>
      </w:r>
    </w:p>
    <w:p>
      <w:pPr>
        <w:pStyle w:val="Normal"/>
        <w:pBdr>
          <w:bottom w:val="single" w:sz="12" w:space="1" w:color="000000"/>
        </w:pBdr>
        <w:rPr>
          <w:rFonts w:ascii="Cambria" w:hAnsi="Cambria" w:asciiTheme="majorHAnsi" w:hAnsiTheme="majorHAnsi"/>
          <w:b/>
          <w:b/>
          <w:bCs/>
          <w:sz w:val="22"/>
          <w:szCs w:val="22"/>
          <w:u w:val="single"/>
        </w:rPr>
      </w:pPr>
      <w:r>
        <w:rPr>
          <w:rFonts w:ascii="Cambria" w:hAnsi="Cambria" w:asciiTheme="majorHAnsi" w:hAnsiTheme="majorHAnsi"/>
          <w:sz w:val="22"/>
          <w:szCs w:val="22"/>
        </w:rPr>
        <w:t xml:space="preserve">ore 21 e ore 22 | </w:t>
      </w:r>
      <w:r>
        <w:rPr>
          <w:rStyle w:val="Strong"/>
          <w:rFonts w:ascii="Cambria" w:hAnsi="Cambria" w:asciiTheme="majorHAnsi" w:hAnsiTheme="majorHAnsi"/>
          <w:sz w:val="22"/>
          <w:szCs w:val="22"/>
        </w:rPr>
        <w:t>Salinas By Night</w:t>
      </w:r>
      <w:r>
        <w:rPr>
          <w:rFonts w:ascii="Cambria" w:hAnsi="Cambria" w:asciiTheme="majorHAnsi" w:hAnsiTheme="majorHAnsi"/>
          <w:sz w:val="22"/>
          <w:szCs w:val="22"/>
        </w:rPr>
        <w:t xml:space="preserve"> | </w:t>
      </w:r>
      <w:r>
        <w:rPr>
          <w:rStyle w:val="Strong"/>
          <w:rFonts w:ascii="Cambria" w:hAnsi="Cambria" w:asciiTheme="majorHAnsi" w:hAnsiTheme="majorHAnsi"/>
          <w:b w:val="false"/>
          <w:sz w:val="22"/>
          <w:szCs w:val="22"/>
        </w:rPr>
        <w:t>Visite in notturna alle collezioni archeologiche</w:t>
      </w:r>
    </w:p>
    <w:p>
      <w:pPr>
        <w:pStyle w:val="Normal"/>
        <w:pBdr>
          <w:bottom w:val="single" w:sz="12" w:space="1" w:color="000000"/>
        </w:pBdr>
        <w:rPr>
          <w:rStyle w:val="Strong"/>
          <w:rFonts w:ascii="Cambria" w:hAnsi="Cambria" w:asciiTheme="majorHAnsi" w:hAnsiTheme="majorHAnsi"/>
          <w:b w:val="false"/>
          <w:b w:val="false"/>
          <w:sz w:val="22"/>
          <w:szCs w:val="22"/>
        </w:rPr>
      </w:pPr>
      <w:r>
        <w:rPr>
          <w:rStyle w:val="Strong"/>
          <w:rFonts w:ascii="Cambria" w:hAnsi="Cambria" w:asciiTheme="majorHAnsi" w:hAnsiTheme="majorHAnsi"/>
          <w:b w:val="false"/>
          <w:sz w:val="22"/>
          <w:szCs w:val="22"/>
        </w:rPr>
        <w:t>Biglietti: 7 € visita didattica / 10 € visita didattica + calice di vino</w:t>
      </w:r>
    </w:p>
    <w:p>
      <w:pPr>
        <w:pStyle w:val="Normal"/>
        <w:pBdr>
          <w:bottom w:val="single" w:sz="12" w:space="1" w:color="000000"/>
        </w:pBdr>
        <w:rPr>
          <w:rStyle w:val="Strong"/>
          <w:rFonts w:ascii="Cambria" w:hAnsi="Cambria" w:asciiTheme="majorHAnsi" w:hAnsiTheme="majorHAnsi"/>
          <w:b w:val="false"/>
          <w:b w:val="false"/>
          <w:sz w:val="22"/>
          <w:szCs w:val="22"/>
        </w:rPr>
      </w:pPr>
      <w:r>
        <w:rPr>
          <w:rFonts w:asciiTheme="majorHAnsi" w:hAnsiTheme="majorHAnsi" w:ascii="Cambria" w:hAnsi="Cambria"/>
          <w:b w:val="false"/>
          <w:sz w:val="22"/>
          <w:szCs w:val="22"/>
        </w:rPr>
      </w:r>
    </w:p>
    <w:p>
      <w:pPr>
        <w:pStyle w:val="Normal"/>
        <w:pBdr>
          <w:bottom w:val="single" w:sz="12" w:space="1" w:color="000000"/>
        </w:pBdr>
        <w:rPr>
          <w:rStyle w:val="Strong"/>
          <w:rFonts w:ascii="Cambria" w:hAnsi="Cambria" w:asciiTheme="majorHAnsi" w:hAnsiTheme="majorHAnsi"/>
          <w:b w:val="false"/>
          <w:b w:val="false"/>
          <w:sz w:val="22"/>
          <w:szCs w:val="22"/>
        </w:rPr>
      </w:pPr>
      <w:r>
        <w:rPr>
          <w:rStyle w:val="Strong"/>
          <w:rFonts w:ascii="Cambria" w:hAnsi="Cambria" w:asciiTheme="majorHAnsi" w:hAnsiTheme="majorHAnsi"/>
          <w:sz w:val="22"/>
          <w:szCs w:val="22"/>
          <w:u w:val="single"/>
        </w:rPr>
        <w:t xml:space="preserve">Martedì 1 agosto (replica sabato 9 settembre) </w:t>
      </w:r>
    </w:p>
    <w:p>
      <w:pPr>
        <w:pStyle w:val="Normal"/>
        <w:pBdr>
          <w:bottom w:val="single" w:sz="12" w:space="1" w:color="000000"/>
        </w:pBdr>
        <w:rPr>
          <w:rStyle w:val="Strong"/>
          <w:rFonts w:ascii="Cambria" w:hAnsi="Cambria" w:asciiTheme="majorHAnsi" w:hAnsiTheme="majorHAnsi"/>
          <w:b w:val="false"/>
          <w:b w:val="false"/>
          <w:sz w:val="22"/>
          <w:szCs w:val="22"/>
        </w:rPr>
      </w:pPr>
      <w:r>
        <w:rPr>
          <w:rFonts w:ascii="Cambria" w:hAnsi="Cambria" w:asciiTheme="majorHAnsi" w:hAnsiTheme="majorHAnsi"/>
          <w:sz w:val="22"/>
          <w:szCs w:val="22"/>
        </w:rPr>
        <w:t xml:space="preserve">ore 20.30 - ore 21 - ore 21.30 | </w:t>
      </w:r>
      <w:r>
        <w:rPr>
          <w:rStyle w:val="Strong"/>
          <w:rFonts w:ascii="Cambria" w:hAnsi="Cambria" w:asciiTheme="majorHAnsi" w:hAnsiTheme="majorHAnsi"/>
          <w:i/>
          <w:sz w:val="22"/>
          <w:szCs w:val="22"/>
        </w:rPr>
        <w:t>Lo sguardo narrante</w:t>
      </w:r>
      <w:r>
        <w:rPr>
          <w:rStyle w:val="Strong"/>
          <w:rFonts w:ascii="Cambria" w:hAnsi="Cambria" w:asciiTheme="majorHAnsi" w:hAnsiTheme="majorHAnsi"/>
          <w:b w:val="false"/>
          <w:sz w:val="22"/>
          <w:szCs w:val="22"/>
        </w:rPr>
        <w:t xml:space="preserve"> </w:t>
      </w:r>
    </w:p>
    <w:p>
      <w:pPr>
        <w:pStyle w:val="Normal"/>
        <w:pBdr>
          <w:bottom w:val="single" w:sz="12" w:space="1" w:color="000000"/>
        </w:pBdr>
        <w:rPr>
          <w:rFonts w:ascii="Cambria" w:hAnsi="Cambria" w:asciiTheme="majorHAnsi" w:hAnsiTheme="majorHAnsi"/>
          <w:bCs/>
          <w:sz w:val="22"/>
          <w:szCs w:val="22"/>
        </w:rPr>
      </w:pPr>
      <w:r>
        <w:rPr>
          <w:rStyle w:val="Strong"/>
          <w:rFonts w:ascii="Cambria" w:hAnsi="Cambria" w:asciiTheme="majorHAnsi" w:hAnsiTheme="majorHAnsi"/>
          <w:b w:val="false"/>
          <w:sz w:val="22"/>
          <w:szCs w:val="22"/>
        </w:rPr>
        <w:t>produzione Teatro Biondo Palermo con CoopCulture</w:t>
      </w:r>
    </w:p>
    <w:p>
      <w:pPr>
        <w:pStyle w:val="Normal"/>
        <w:pBdr>
          <w:bottom w:val="single" w:sz="12" w:space="1" w:color="000000"/>
        </w:pBdr>
        <w:rPr>
          <w:rStyle w:val="Strong"/>
          <w:rFonts w:ascii="Cambria" w:hAnsi="Cambria" w:asciiTheme="majorHAnsi" w:hAnsiTheme="majorHAnsi"/>
          <w:b w:val="false"/>
          <w:b w:val="false"/>
          <w:sz w:val="22"/>
          <w:szCs w:val="22"/>
        </w:rPr>
      </w:pPr>
      <w:r>
        <w:rPr>
          <w:rStyle w:val="Strong"/>
          <w:rFonts w:ascii="Cambria" w:hAnsi="Cambria" w:asciiTheme="majorHAnsi" w:hAnsiTheme="majorHAnsi"/>
          <w:b w:val="false"/>
          <w:sz w:val="22"/>
          <w:szCs w:val="22"/>
        </w:rPr>
        <w:t xml:space="preserve">Biglietti: 12 € / ridotto 8 € </w:t>
      </w:r>
    </w:p>
    <w:p>
      <w:pPr>
        <w:pStyle w:val="Normal"/>
        <w:pBdr>
          <w:bottom w:val="single" w:sz="12" w:space="1" w:color="000000"/>
        </w:pBdr>
        <w:rPr>
          <w:rStyle w:val="Strong"/>
          <w:rFonts w:ascii="Cambria" w:hAnsi="Cambria" w:asciiTheme="majorHAnsi" w:hAnsiTheme="majorHAnsi"/>
          <w:b w:val="false"/>
          <w:b w:val="false"/>
          <w:sz w:val="22"/>
          <w:szCs w:val="22"/>
        </w:rPr>
      </w:pPr>
      <w:r>
        <w:rPr>
          <w:rFonts w:asciiTheme="majorHAnsi" w:hAnsiTheme="majorHAnsi" w:ascii="Cambria" w:hAnsi="Cambria"/>
          <w:b w:val="false"/>
          <w:sz w:val="22"/>
          <w:szCs w:val="22"/>
        </w:rPr>
      </w:r>
    </w:p>
    <w:p>
      <w:pPr>
        <w:pStyle w:val="Normal"/>
        <w:pBdr>
          <w:bottom w:val="single" w:sz="12" w:space="1" w:color="000000"/>
        </w:pBdr>
        <w:rPr>
          <w:rStyle w:val="Strong"/>
          <w:rFonts w:ascii="Cambria" w:hAnsi="Cambria" w:asciiTheme="majorHAnsi" w:hAnsiTheme="majorHAnsi"/>
          <w:sz w:val="22"/>
          <w:szCs w:val="22"/>
          <w:u w:val="single"/>
        </w:rPr>
      </w:pPr>
      <w:r>
        <w:rPr>
          <w:rStyle w:val="Strong"/>
          <w:rFonts w:ascii="Cambria" w:hAnsi="Cambria" w:asciiTheme="majorHAnsi" w:hAnsiTheme="majorHAnsi"/>
          <w:sz w:val="22"/>
          <w:szCs w:val="22"/>
          <w:u w:val="single"/>
        </w:rPr>
        <w:t xml:space="preserve">Venerdì 4 agosto 2023 </w:t>
      </w:r>
    </w:p>
    <w:p>
      <w:pPr>
        <w:pStyle w:val="Normal"/>
        <w:pBdr>
          <w:bottom w:val="single" w:sz="12" w:space="1" w:color="000000"/>
        </w:pBdr>
        <w:rPr>
          <w:rStyle w:val="Strong"/>
          <w:rFonts w:ascii="Cambria" w:hAnsi="Cambria" w:asciiTheme="majorHAnsi" w:hAnsiTheme="majorHAnsi"/>
          <w:b w:val="false"/>
          <w:b w:val="false"/>
          <w:sz w:val="22"/>
          <w:szCs w:val="22"/>
        </w:rPr>
      </w:pPr>
      <w:r>
        <w:rPr>
          <w:rFonts w:ascii="Cambria" w:hAnsi="Cambria" w:asciiTheme="majorHAnsi" w:hAnsiTheme="majorHAnsi"/>
          <w:sz w:val="22"/>
          <w:szCs w:val="22"/>
        </w:rPr>
        <w:t xml:space="preserve">ore 20.30 | </w:t>
      </w:r>
      <w:r>
        <w:rPr>
          <w:rFonts w:ascii="Cambria" w:hAnsi="Cambria" w:asciiTheme="majorHAnsi" w:hAnsiTheme="majorHAnsi"/>
          <w:b/>
          <w:bCs/>
          <w:sz w:val="22"/>
          <w:szCs w:val="22"/>
        </w:rPr>
        <w:t xml:space="preserve">Musica al Museo | </w:t>
      </w:r>
      <w:r>
        <w:rPr>
          <w:rStyle w:val="Strong"/>
          <w:rFonts w:ascii="Cambria" w:hAnsi="Cambria" w:asciiTheme="majorHAnsi" w:hAnsiTheme="majorHAnsi"/>
          <w:b w:val="false"/>
          <w:sz w:val="22"/>
          <w:szCs w:val="22"/>
        </w:rPr>
        <w:t>Giorgia Meli e Sergio LaViola duo</w:t>
      </w:r>
    </w:p>
    <w:p>
      <w:pPr>
        <w:pStyle w:val="Normal"/>
        <w:rPr>
          <w:rStyle w:val="Strong"/>
          <w:rFonts w:ascii="Cambria" w:hAnsi="Cambria" w:asciiTheme="majorHAnsi" w:hAnsiTheme="majorHAnsi"/>
          <w:b w:val="false"/>
          <w:b w:val="false"/>
          <w:sz w:val="22"/>
          <w:szCs w:val="22"/>
        </w:rPr>
      </w:pPr>
      <w:r>
        <w:rPr>
          <w:rFonts w:asciiTheme="majorHAnsi" w:hAnsiTheme="majorHAnsi" w:ascii="Cambria" w:hAnsi="Cambria"/>
          <w:b w:val="false"/>
          <w:sz w:val="22"/>
          <w:szCs w:val="22"/>
        </w:rPr>
      </w:r>
      <w:bookmarkStart w:id="2" w:name="isPasted30"/>
      <w:bookmarkStart w:id="3" w:name="isPasted30"/>
      <w:bookmarkEnd w:id="3"/>
    </w:p>
    <w:p>
      <w:pPr>
        <w:pStyle w:val="Normal"/>
        <w:rPr>
          <w:rFonts w:ascii="Cambria" w:hAnsi="Cambria" w:asciiTheme="majorHAnsi" w:hAnsiTheme="majorHAnsi"/>
          <w:sz w:val="22"/>
          <w:szCs w:val="22"/>
          <w:u w:val="single"/>
        </w:rPr>
      </w:pPr>
      <w:r>
        <w:rPr>
          <w:rStyle w:val="Strong"/>
          <w:rFonts w:ascii="Cambria" w:hAnsi="Cambria" w:asciiTheme="majorHAnsi" w:hAnsiTheme="majorHAnsi"/>
          <w:sz w:val="22"/>
          <w:szCs w:val="22"/>
          <w:u w:val="single"/>
        </w:rPr>
        <w:t>Venerdì 11 agosto 2023</w:t>
      </w:r>
    </w:p>
    <w:p>
      <w:pPr>
        <w:sectPr>
          <w:headerReference w:type="default" r:id="rId3"/>
          <w:type w:val="nextPage"/>
          <w:pgSz w:w="11906" w:h="16838"/>
          <w:pgMar w:left="1134" w:right="1134" w:gutter="0" w:header="720" w:top="2836" w:footer="0" w:bottom="1134"/>
          <w:pgNumType w:fmt="decimal"/>
          <w:formProt w:val="false"/>
          <w:textDirection w:val="lrTb"/>
          <w:docGrid w:type="default" w:linePitch="600" w:charSpace="32768"/>
        </w:sectPr>
      </w:pPr>
    </w:p>
    <w:p>
      <w:pPr>
        <w:pStyle w:val="Normal"/>
        <w:rPr>
          <w:rStyle w:val="Strong"/>
          <w:rFonts w:ascii="Cambria" w:hAnsi="Cambria" w:asciiTheme="majorHAnsi" w:hAnsiTheme="majorHAnsi"/>
          <w:b w:val="false"/>
          <w:b w:val="false"/>
          <w:sz w:val="22"/>
          <w:szCs w:val="22"/>
        </w:rPr>
      </w:pPr>
      <w:r>
        <w:rPr>
          <w:rFonts w:ascii="Cambria" w:hAnsi="Cambria" w:asciiTheme="majorHAnsi" w:hAnsiTheme="majorHAnsi"/>
          <w:sz w:val="22"/>
          <w:szCs w:val="22"/>
        </w:rPr>
        <w:t xml:space="preserve">ore 20.30 | </w:t>
      </w:r>
      <w:r>
        <w:rPr>
          <w:rFonts w:ascii="Cambria" w:hAnsi="Cambria" w:asciiTheme="majorHAnsi" w:hAnsiTheme="majorHAnsi"/>
          <w:b/>
          <w:bCs/>
          <w:sz w:val="22"/>
          <w:szCs w:val="22"/>
        </w:rPr>
        <w:t xml:space="preserve">Musica al Museo | </w:t>
      </w:r>
      <w:r>
        <w:rPr>
          <w:rFonts w:ascii="Cambria" w:hAnsi="Cambria" w:asciiTheme="majorHAnsi" w:hAnsiTheme="majorHAnsi"/>
          <w:bCs/>
          <w:sz w:val="22"/>
          <w:szCs w:val="22"/>
        </w:rPr>
        <w:t>Curva minore presenta il</w:t>
      </w:r>
      <w:r>
        <w:rPr>
          <w:rFonts w:ascii="Cambria" w:hAnsi="Cambria" w:asciiTheme="majorHAnsi" w:hAnsiTheme="majorHAnsi"/>
          <w:b/>
          <w:bCs/>
          <w:sz w:val="22"/>
          <w:szCs w:val="22"/>
        </w:rPr>
        <w:t xml:space="preserve"> </w:t>
      </w:r>
      <w:r>
        <w:rPr>
          <w:rStyle w:val="Strong"/>
          <w:rFonts w:ascii="Cambria" w:hAnsi="Cambria" w:asciiTheme="majorHAnsi" w:hAnsiTheme="majorHAnsi"/>
          <w:b w:val="false"/>
          <w:sz w:val="22"/>
          <w:szCs w:val="22"/>
        </w:rPr>
        <w:t>Radicetersa Trio</w:t>
      </w:r>
    </w:p>
    <w:p>
      <w:pPr>
        <w:pStyle w:val="Normal"/>
        <w:rPr>
          <w:rFonts w:ascii="Cambria" w:hAnsi="Cambria" w:asciiTheme="majorHAnsi" w:hAnsiTheme="majorHAnsi"/>
          <w:sz w:val="22"/>
          <w:szCs w:val="22"/>
        </w:rPr>
      </w:pPr>
      <w:bookmarkStart w:id="4" w:name="isPasted31"/>
      <w:bookmarkEnd w:id="4"/>
      <w:r>
        <w:rPr>
          <w:rFonts w:ascii="Cambria" w:hAnsi="Cambria" w:asciiTheme="majorHAnsi" w:hAnsiTheme="majorHAnsi"/>
          <w:sz w:val="22"/>
          <w:szCs w:val="22"/>
        </w:rPr>
        <w:t xml:space="preserve">ore 21 e ore 22 | </w:t>
      </w:r>
      <w:r>
        <w:rPr>
          <w:rStyle w:val="Strong"/>
          <w:rFonts w:ascii="Cambria" w:hAnsi="Cambria" w:asciiTheme="majorHAnsi" w:hAnsiTheme="majorHAnsi"/>
          <w:sz w:val="22"/>
          <w:szCs w:val="22"/>
        </w:rPr>
        <w:t>Salinas By Night</w:t>
      </w:r>
      <w:r>
        <w:rPr>
          <w:rFonts w:ascii="Cambria" w:hAnsi="Cambria" w:asciiTheme="majorHAnsi" w:hAnsiTheme="majorHAnsi"/>
          <w:sz w:val="22"/>
          <w:szCs w:val="22"/>
        </w:rPr>
        <w:t xml:space="preserve"> | </w:t>
      </w:r>
      <w:r>
        <w:rPr>
          <w:rStyle w:val="Strong"/>
          <w:rFonts w:ascii="Cambria" w:hAnsi="Cambria" w:asciiTheme="majorHAnsi" w:hAnsiTheme="majorHAnsi"/>
          <w:b w:val="false"/>
          <w:sz w:val="22"/>
          <w:szCs w:val="22"/>
        </w:rPr>
        <w:t>Visite in notturna alle collezioni archeologiche</w:t>
      </w:r>
    </w:p>
    <w:p>
      <w:pPr>
        <w:pStyle w:val="Normal"/>
        <w:rPr>
          <w:rFonts w:ascii="Cambria" w:hAnsi="Cambria" w:asciiTheme="majorHAnsi" w:hAnsiTheme="majorHAnsi"/>
          <w:sz w:val="22"/>
          <w:szCs w:val="22"/>
        </w:rPr>
      </w:pPr>
      <w:r>
        <w:rPr>
          <w:rStyle w:val="Strong"/>
          <w:rFonts w:ascii="Cambria" w:hAnsi="Cambria" w:asciiTheme="majorHAnsi" w:hAnsiTheme="majorHAnsi"/>
          <w:b w:val="false"/>
          <w:sz w:val="22"/>
          <w:szCs w:val="22"/>
        </w:rPr>
        <w:t>Biglietti: 7 € visita didattica / 10 € visita didattica + calice di vino</w:t>
      </w:r>
    </w:p>
    <w:p>
      <w:pPr>
        <w:pStyle w:val="Normal"/>
        <w:rPr>
          <w:rFonts w:ascii="Cambria" w:hAnsi="Cambria" w:asciiTheme="majorHAnsi" w:hAnsiTheme="majorHAnsi"/>
          <w:sz w:val="22"/>
          <w:szCs w:val="22"/>
        </w:rPr>
      </w:pPr>
      <w:r>
        <w:rPr>
          <w:rStyle w:val="Strong"/>
          <w:rFonts w:ascii="Cambria" w:hAnsi="Cambria" w:asciiTheme="majorHAnsi" w:hAnsiTheme="majorHAnsi"/>
          <w:sz w:val="22"/>
          <w:szCs w:val="22"/>
        </w:rPr>
        <w:t>______________________</w:t>
      </w:r>
    </w:p>
    <w:p>
      <w:pPr>
        <w:pStyle w:val="Normal"/>
        <w:rPr>
          <w:rFonts w:ascii="Cambria" w:hAnsi="Cambria" w:asciiTheme="majorHAnsi" w:hAnsiTheme="majorHAnsi"/>
          <w:sz w:val="22"/>
          <w:szCs w:val="22"/>
        </w:rPr>
      </w:pPr>
      <w:r>
        <w:rPr>
          <w:rFonts w:asciiTheme="majorHAnsi" w:hAnsiTheme="majorHAnsi" w:ascii="Cambria" w:hAnsi="Cambria"/>
          <w:sz w:val="22"/>
          <w:szCs w:val="22"/>
        </w:rPr>
      </w:r>
    </w:p>
    <w:p>
      <w:pPr>
        <w:sectPr>
          <w:type w:val="continuous"/>
          <w:pgSz w:w="11906" w:h="16838"/>
          <w:pgMar w:left="1134" w:right="1134" w:gutter="0" w:header="720" w:top="2836" w:footer="0" w:bottom="1134"/>
          <w:formProt w:val="false"/>
          <w:textDirection w:val="lrTb"/>
          <w:docGrid w:type="default" w:linePitch="600" w:charSpace="32768"/>
        </w:sectPr>
      </w:pPr>
    </w:p>
    <w:p>
      <w:pPr>
        <w:pStyle w:val="Normal"/>
        <w:rPr>
          <w:rFonts w:ascii="Cambria" w:hAnsi="Cambria" w:asciiTheme="majorHAnsi" w:hAnsiTheme="majorHAnsi"/>
          <w:sz w:val="22"/>
          <w:szCs w:val="22"/>
          <w:u w:val="single"/>
        </w:rPr>
      </w:pPr>
      <w:bookmarkStart w:id="5" w:name="isPasted32"/>
      <w:bookmarkEnd w:id="5"/>
      <w:r>
        <w:rPr>
          <w:rStyle w:val="Strong"/>
          <w:rFonts w:ascii="Cambria" w:hAnsi="Cambria" w:asciiTheme="majorHAnsi" w:hAnsiTheme="majorHAnsi"/>
          <w:sz w:val="22"/>
          <w:szCs w:val="22"/>
          <w:u w:val="single"/>
        </w:rPr>
        <w:t>Venerdì 18 agosto 2023</w:t>
      </w:r>
    </w:p>
    <w:p>
      <w:pPr>
        <w:sectPr>
          <w:type w:val="continuous"/>
          <w:pgSz w:w="11906" w:h="16838"/>
          <w:pgMar w:left="1134" w:right="1134" w:gutter="0" w:header="720" w:top="2836" w:footer="0" w:bottom="1134"/>
          <w:formProt w:val="false"/>
          <w:textDirection w:val="lrTb"/>
          <w:docGrid w:type="default" w:linePitch="600" w:charSpace="32768"/>
        </w:sectPr>
      </w:pPr>
    </w:p>
    <w:p>
      <w:pPr>
        <w:pStyle w:val="Normal"/>
        <w:rPr>
          <w:rFonts w:ascii="Cambria" w:hAnsi="Cambria" w:asciiTheme="majorHAnsi" w:hAnsiTheme="majorHAnsi"/>
          <w:sz w:val="22"/>
          <w:szCs w:val="22"/>
        </w:rPr>
      </w:pPr>
      <w:r>
        <w:rPr>
          <w:rFonts w:ascii="Cambria" w:hAnsi="Cambria" w:asciiTheme="majorHAnsi" w:hAnsiTheme="majorHAnsi"/>
          <w:sz w:val="22"/>
          <w:szCs w:val="22"/>
        </w:rPr>
        <w:t xml:space="preserve">ore 20.30 | </w:t>
      </w:r>
      <w:r>
        <w:rPr>
          <w:rFonts w:ascii="Cambria" w:hAnsi="Cambria" w:asciiTheme="majorHAnsi" w:hAnsiTheme="majorHAnsi"/>
          <w:b/>
          <w:bCs/>
          <w:sz w:val="22"/>
          <w:szCs w:val="22"/>
        </w:rPr>
        <w:t xml:space="preserve">Musica al Museo | </w:t>
      </w:r>
      <w:r>
        <w:rPr>
          <w:rStyle w:val="Strong"/>
          <w:rFonts w:ascii="Cambria" w:hAnsi="Cambria" w:asciiTheme="majorHAnsi" w:hAnsiTheme="majorHAnsi"/>
          <w:b w:val="false"/>
          <w:sz w:val="22"/>
          <w:szCs w:val="22"/>
        </w:rPr>
        <w:t xml:space="preserve">Metamorfosi Solo Concert </w:t>
      </w:r>
      <w:r>
        <w:rPr>
          <w:rFonts w:ascii="Cambria" w:hAnsi="Cambria" w:asciiTheme="majorHAnsi" w:hAnsiTheme="majorHAnsi"/>
          <w:bCs/>
          <w:sz w:val="22"/>
          <w:szCs w:val="22"/>
        </w:rPr>
        <w:t>di Filippo Portera</w:t>
      </w:r>
    </w:p>
    <w:p>
      <w:pPr>
        <w:pStyle w:val="Normal"/>
        <w:rPr>
          <w:rFonts w:ascii="Cambria" w:hAnsi="Cambria" w:asciiTheme="majorHAnsi" w:hAnsiTheme="majorHAnsi"/>
          <w:sz w:val="22"/>
          <w:szCs w:val="22"/>
        </w:rPr>
      </w:pPr>
      <w:bookmarkStart w:id="6" w:name="isPasted33"/>
      <w:bookmarkEnd w:id="6"/>
      <w:r>
        <w:rPr>
          <w:rFonts w:ascii="Cambria" w:hAnsi="Cambria" w:asciiTheme="majorHAnsi" w:hAnsiTheme="majorHAnsi"/>
          <w:sz w:val="22"/>
          <w:szCs w:val="22"/>
        </w:rPr>
        <w:t xml:space="preserve">ore 21 e ore 22 | </w:t>
      </w:r>
      <w:r>
        <w:rPr>
          <w:rStyle w:val="Strong"/>
          <w:rFonts w:ascii="Cambria" w:hAnsi="Cambria" w:asciiTheme="majorHAnsi" w:hAnsiTheme="majorHAnsi"/>
          <w:sz w:val="22"/>
          <w:szCs w:val="22"/>
        </w:rPr>
        <w:t>Salinas By Night</w:t>
      </w:r>
      <w:r>
        <w:rPr>
          <w:rFonts w:ascii="Cambria" w:hAnsi="Cambria" w:asciiTheme="majorHAnsi" w:hAnsiTheme="majorHAnsi"/>
          <w:sz w:val="22"/>
          <w:szCs w:val="22"/>
        </w:rPr>
        <w:t xml:space="preserve"> | </w:t>
      </w:r>
      <w:r>
        <w:rPr>
          <w:rStyle w:val="Strong"/>
          <w:rFonts w:ascii="Cambria" w:hAnsi="Cambria" w:asciiTheme="majorHAnsi" w:hAnsiTheme="majorHAnsi"/>
          <w:b w:val="false"/>
          <w:sz w:val="22"/>
          <w:szCs w:val="22"/>
        </w:rPr>
        <w:t>Visite in notturna alle collezioni archeologiche</w:t>
      </w:r>
    </w:p>
    <w:p>
      <w:pPr>
        <w:pStyle w:val="Normal"/>
        <w:rPr>
          <w:rFonts w:ascii="Cambria" w:hAnsi="Cambria" w:asciiTheme="majorHAnsi" w:hAnsiTheme="majorHAnsi"/>
          <w:sz w:val="22"/>
          <w:szCs w:val="22"/>
        </w:rPr>
      </w:pPr>
      <w:r>
        <w:rPr>
          <w:rStyle w:val="Strong"/>
          <w:rFonts w:ascii="Cambria" w:hAnsi="Cambria" w:asciiTheme="majorHAnsi" w:hAnsiTheme="majorHAnsi"/>
          <w:b w:val="false"/>
          <w:sz w:val="22"/>
          <w:szCs w:val="22"/>
        </w:rPr>
        <w:t>Biglietti: 7 € visita didattica / 10 € visita didattica + calice di vino</w:t>
      </w:r>
    </w:p>
    <w:p>
      <w:pPr>
        <w:pStyle w:val="Normal"/>
        <w:rPr>
          <w:rFonts w:ascii="Cambria" w:hAnsi="Cambria" w:asciiTheme="majorHAnsi" w:hAnsiTheme="majorHAnsi"/>
          <w:sz w:val="22"/>
          <w:szCs w:val="22"/>
        </w:rPr>
      </w:pPr>
      <w:r>
        <w:rPr>
          <w:rStyle w:val="Strong"/>
          <w:rFonts w:ascii="Cambria" w:hAnsi="Cambria" w:asciiTheme="majorHAnsi" w:hAnsiTheme="majorHAnsi"/>
          <w:sz w:val="22"/>
          <w:szCs w:val="22"/>
        </w:rPr>
        <w:t>_______________________</w:t>
      </w:r>
    </w:p>
    <w:p>
      <w:pPr>
        <w:pStyle w:val="Normal"/>
        <w:rPr>
          <w:rFonts w:ascii="Cambria" w:hAnsi="Cambria" w:asciiTheme="majorHAnsi" w:hAnsiTheme="majorHAnsi"/>
          <w:sz w:val="22"/>
          <w:szCs w:val="22"/>
        </w:rPr>
      </w:pPr>
      <w:r>
        <w:rPr>
          <w:rFonts w:asciiTheme="majorHAnsi" w:hAnsiTheme="majorHAnsi" w:ascii="Cambria" w:hAnsi="Cambria"/>
          <w:sz w:val="22"/>
          <w:szCs w:val="22"/>
        </w:rPr>
      </w:r>
    </w:p>
    <w:p>
      <w:pPr>
        <w:sectPr>
          <w:type w:val="continuous"/>
          <w:pgSz w:w="11906" w:h="16838"/>
          <w:pgMar w:left="1134" w:right="1134" w:gutter="0" w:header="720" w:top="2836" w:footer="0" w:bottom="1134"/>
          <w:formProt w:val="false"/>
          <w:textDirection w:val="lrTb"/>
          <w:docGrid w:type="default" w:linePitch="600" w:charSpace="32768"/>
        </w:sectPr>
      </w:pPr>
    </w:p>
    <w:p>
      <w:pPr>
        <w:pStyle w:val="Normal"/>
        <w:rPr>
          <w:rFonts w:ascii="Cambria" w:hAnsi="Cambria" w:asciiTheme="majorHAnsi" w:hAnsiTheme="majorHAnsi"/>
          <w:sz w:val="22"/>
          <w:szCs w:val="22"/>
          <w:u w:val="single"/>
        </w:rPr>
      </w:pPr>
      <w:bookmarkStart w:id="7" w:name="isPasted34"/>
      <w:bookmarkEnd w:id="7"/>
      <w:r>
        <w:rPr>
          <w:rStyle w:val="Strong"/>
          <w:rFonts w:ascii="Cambria" w:hAnsi="Cambria" w:asciiTheme="majorHAnsi" w:hAnsiTheme="majorHAnsi"/>
          <w:sz w:val="22"/>
          <w:szCs w:val="22"/>
          <w:u w:val="single"/>
        </w:rPr>
        <w:t>Venerdì 25 agosto 2023</w:t>
      </w:r>
    </w:p>
    <w:p>
      <w:pPr>
        <w:sectPr>
          <w:type w:val="continuous"/>
          <w:pgSz w:w="11906" w:h="16838"/>
          <w:pgMar w:left="1134" w:right="1134" w:gutter="0" w:header="720" w:top="2836" w:footer="0" w:bottom="1134"/>
          <w:formProt w:val="false"/>
          <w:textDirection w:val="lrTb"/>
          <w:docGrid w:type="default" w:linePitch="600" w:charSpace="32768"/>
        </w:sectPr>
      </w:pPr>
    </w:p>
    <w:p>
      <w:pPr>
        <w:pStyle w:val="Normal"/>
        <w:rPr>
          <w:rFonts w:ascii="Cambria" w:hAnsi="Cambria" w:asciiTheme="majorHAnsi" w:hAnsiTheme="majorHAnsi"/>
          <w:sz w:val="22"/>
          <w:szCs w:val="22"/>
        </w:rPr>
      </w:pPr>
      <w:r>
        <w:rPr>
          <w:rFonts w:ascii="Cambria" w:hAnsi="Cambria" w:asciiTheme="majorHAnsi" w:hAnsiTheme="majorHAnsi"/>
          <w:sz w:val="22"/>
          <w:szCs w:val="22"/>
        </w:rPr>
        <w:t xml:space="preserve">ore 20.30 | </w:t>
      </w:r>
      <w:r>
        <w:rPr>
          <w:rFonts w:ascii="Cambria" w:hAnsi="Cambria" w:asciiTheme="majorHAnsi" w:hAnsiTheme="majorHAnsi"/>
          <w:b/>
          <w:bCs/>
          <w:sz w:val="22"/>
          <w:szCs w:val="22"/>
        </w:rPr>
        <w:t xml:space="preserve">Musica al Museo | </w:t>
      </w:r>
      <w:r>
        <w:rPr>
          <w:rFonts w:ascii="Cambria" w:hAnsi="Cambria" w:asciiTheme="majorHAnsi" w:hAnsiTheme="majorHAnsi"/>
          <w:bCs/>
          <w:sz w:val="22"/>
          <w:szCs w:val="22"/>
        </w:rPr>
        <w:t>Florinda Piticchio Duo</w:t>
      </w:r>
    </w:p>
    <w:p>
      <w:pPr>
        <w:pStyle w:val="Normal"/>
        <w:rPr>
          <w:rFonts w:ascii="Cambria" w:hAnsi="Cambria" w:asciiTheme="majorHAnsi" w:hAnsiTheme="majorHAnsi"/>
          <w:sz w:val="22"/>
          <w:szCs w:val="22"/>
        </w:rPr>
      </w:pPr>
      <w:r>
        <w:rPr>
          <w:rFonts w:ascii="Cambria" w:hAnsi="Cambria" w:asciiTheme="majorHAnsi" w:hAnsiTheme="majorHAnsi"/>
          <w:sz w:val="22"/>
          <w:szCs w:val="22"/>
        </w:rPr>
        <w:t xml:space="preserve">ore 21 e ore 22 | </w:t>
      </w:r>
      <w:r>
        <w:rPr>
          <w:rStyle w:val="Strong"/>
          <w:rFonts w:ascii="Cambria" w:hAnsi="Cambria" w:asciiTheme="majorHAnsi" w:hAnsiTheme="majorHAnsi"/>
          <w:sz w:val="22"/>
          <w:szCs w:val="22"/>
        </w:rPr>
        <w:t>Salinas By Night</w:t>
      </w:r>
      <w:r>
        <w:rPr>
          <w:rFonts w:ascii="Cambria" w:hAnsi="Cambria" w:asciiTheme="majorHAnsi" w:hAnsiTheme="majorHAnsi"/>
          <w:sz w:val="22"/>
          <w:szCs w:val="22"/>
        </w:rPr>
        <w:t xml:space="preserve"> | </w:t>
      </w:r>
      <w:r>
        <w:rPr>
          <w:rStyle w:val="Strong"/>
          <w:rFonts w:ascii="Cambria" w:hAnsi="Cambria" w:asciiTheme="majorHAnsi" w:hAnsiTheme="majorHAnsi"/>
          <w:b w:val="false"/>
          <w:sz w:val="22"/>
          <w:szCs w:val="22"/>
        </w:rPr>
        <w:t>Visite in notturna alle collezioni archeologiche</w:t>
      </w:r>
    </w:p>
    <w:p>
      <w:pPr>
        <w:pStyle w:val="Normal"/>
        <w:rPr>
          <w:rFonts w:ascii="Cambria" w:hAnsi="Cambria" w:asciiTheme="majorHAnsi" w:hAnsiTheme="majorHAnsi"/>
          <w:sz w:val="22"/>
          <w:szCs w:val="22"/>
        </w:rPr>
      </w:pPr>
      <w:r>
        <w:rPr>
          <w:rStyle w:val="Strong"/>
          <w:rFonts w:ascii="Cambria" w:hAnsi="Cambria" w:asciiTheme="majorHAnsi" w:hAnsiTheme="majorHAnsi"/>
          <w:b w:val="false"/>
          <w:sz w:val="22"/>
          <w:szCs w:val="22"/>
        </w:rPr>
        <w:t>Biglietti: 7 € visita didattica / 10 € visita didattica + calice di vino</w:t>
      </w:r>
    </w:p>
    <w:p>
      <w:pPr>
        <w:pStyle w:val="Normal"/>
        <w:rPr>
          <w:rFonts w:ascii="Cambria" w:hAnsi="Cambria" w:asciiTheme="majorHAnsi" w:hAnsiTheme="majorHAnsi"/>
          <w:sz w:val="22"/>
          <w:szCs w:val="22"/>
        </w:rPr>
      </w:pPr>
      <w:r>
        <w:rPr>
          <w:rStyle w:val="Strong"/>
          <w:rFonts w:ascii="Cambria" w:hAnsi="Cambria" w:asciiTheme="majorHAnsi" w:hAnsiTheme="majorHAnsi"/>
          <w:sz w:val="22"/>
          <w:szCs w:val="22"/>
        </w:rPr>
        <w:t>______________________</w:t>
      </w:r>
    </w:p>
    <w:p>
      <w:pPr>
        <w:pStyle w:val="Corpodeltesto"/>
        <w:spacing w:lineRule="auto" w:line="240" w:before="0" w:after="0"/>
        <w:rPr>
          <w:rFonts w:ascii="Cambria" w:hAnsi="Cambria" w:asciiTheme="majorHAnsi" w:hAnsiTheme="majorHAnsi"/>
          <w:sz w:val="22"/>
          <w:szCs w:val="22"/>
        </w:rPr>
      </w:pPr>
      <w:r>
        <w:rPr>
          <w:rFonts w:asciiTheme="majorHAnsi" w:hAnsiTheme="majorHAnsi" w:ascii="Cambria" w:hAnsi="Cambria"/>
          <w:sz w:val="22"/>
          <w:szCs w:val="22"/>
        </w:rPr>
      </w:r>
      <w:bookmarkStart w:id="8" w:name="isPasted36"/>
      <w:bookmarkStart w:id="9" w:name="isPasted36"/>
      <w:bookmarkEnd w:id="9"/>
    </w:p>
    <w:p>
      <w:pPr>
        <w:sectPr>
          <w:type w:val="continuous"/>
          <w:pgSz w:w="11906" w:h="16838"/>
          <w:pgMar w:left="1134" w:right="1134" w:gutter="0" w:header="720" w:top="2836" w:footer="0" w:bottom="1134"/>
          <w:formProt w:val="false"/>
          <w:textDirection w:val="lrTb"/>
          <w:docGrid w:type="default" w:linePitch="600" w:charSpace="32768"/>
        </w:sectPr>
      </w:pPr>
    </w:p>
    <w:p>
      <w:pPr>
        <w:pStyle w:val="Corpodeltesto"/>
        <w:spacing w:lineRule="auto" w:line="240" w:before="0" w:after="0"/>
        <w:rPr>
          <w:rFonts w:ascii="Cambria" w:hAnsi="Cambria" w:asciiTheme="majorHAnsi" w:hAnsiTheme="majorHAnsi"/>
          <w:sz w:val="22"/>
          <w:szCs w:val="22"/>
        </w:rPr>
      </w:pPr>
      <w:bookmarkStart w:id="10" w:name="isPasted37"/>
      <w:bookmarkEnd w:id="10"/>
      <w:r>
        <w:rPr>
          <w:rStyle w:val="Strong"/>
          <w:rFonts w:ascii="Cambria" w:hAnsi="Cambria" w:asciiTheme="majorHAnsi" w:hAnsiTheme="majorHAnsi"/>
          <w:sz w:val="22"/>
          <w:szCs w:val="22"/>
        </w:rPr>
        <w:t>Sabato 2 settembre 2023</w:t>
      </w:r>
    </w:p>
    <w:p>
      <w:pPr>
        <w:sectPr>
          <w:type w:val="continuous"/>
          <w:pgSz w:w="11906" w:h="16838"/>
          <w:pgMar w:left="1134" w:right="1134" w:gutter="0" w:header="720" w:top="2836" w:footer="0" w:bottom="1134"/>
          <w:formProt w:val="false"/>
          <w:textDirection w:val="lrTb"/>
          <w:docGrid w:type="default" w:linePitch="600" w:charSpace="32768"/>
        </w:sectPr>
      </w:pPr>
    </w:p>
    <w:p>
      <w:pPr>
        <w:pStyle w:val="Corpodeltesto"/>
        <w:spacing w:lineRule="auto" w:line="240" w:before="0" w:after="0"/>
        <w:rPr>
          <w:rFonts w:ascii="Cambria" w:hAnsi="Cambria" w:asciiTheme="majorHAnsi" w:hAnsiTheme="majorHAnsi"/>
          <w:sz w:val="22"/>
          <w:szCs w:val="22"/>
        </w:rPr>
      </w:pPr>
      <w:r>
        <w:rPr>
          <w:rFonts w:ascii="Cambria" w:hAnsi="Cambria" w:asciiTheme="majorHAnsi" w:hAnsiTheme="majorHAnsi"/>
          <w:sz w:val="22"/>
          <w:szCs w:val="22"/>
        </w:rPr>
        <w:t>ore 20.30 | “</w:t>
      </w:r>
      <w:r>
        <w:rPr>
          <w:rStyle w:val="Strong"/>
          <w:rFonts w:ascii="Cambria" w:hAnsi="Cambria" w:asciiTheme="majorHAnsi" w:hAnsiTheme="majorHAnsi"/>
          <w:b w:val="false"/>
          <w:sz w:val="22"/>
          <w:szCs w:val="22"/>
        </w:rPr>
        <w:t>Come D’Aria” | performance omaggio al libro vincitore del Premio Strega</w:t>
      </w:r>
      <w:r>
        <w:rPr>
          <w:rFonts w:cs="Times New Roman" w:ascii="Cambria" w:hAnsi="Cambria" w:asciiTheme="majorHAnsi" w:hAnsiTheme="majorHAnsi"/>
          <w:bCs/>
          <w:color w:val="000000"/>
          <w:sz w:val="22"/>
          <w:szCs w:val="22"/>
        </w:rPr>
        <w:t xml:space="preserve"> di Ada D’Adamo;</w:t>
      </w:r>
      <w:r>
        <w:rPr>
          <w:rStyle w:val="Strong"/>
          <w:rFonts w:ascii="Cambria" w:hAnsi="Cambria" w:asciiTheme="majorHAnsi" w:hAnsiTheme="majorHAnsi"/>
          <w:b w:val="false"/>
          <w:sz w:val="22"/>
          <w:szCs w:val="22"/>
        </w:rPr>
        <w:t xml:space="preserve"> con Serena Ganci e Daniela Macaluso.</w:t>
      </w:r>
    </w:p>
    <w:p>
      <w:pPr>
        <w:sectPr>
          <w:type w:val="continuous"/>
          <w:pgSz w:w="11906" w:h="16838"/>
          <w:pgMar w:left="1134" w:right="1134" w:gutter="0" w:header="720" w:top="2836" w:footer="0" w:bottom="1134"/>
          <w:formProt w:val="false"/>
          <w:textDirection w:val="lrTb"/>
          <w:docGrid w:type="default" w:linePitch="600" w:charSpace="32768"/>
        </w:sectPr>
      </w:pPr>
    </w:p>
    <w:p>
      <w:pPr>
        <w:pStyle w:val="Normal"/>
        <w:rPr>
          <w:rFonts w:ascii="Cambria" w:hAnsi="Cambria" w:asciiTheme="majorHAnsi" w:hAnsiTheme="majorHAnsi"/>
          <w:sz w:val="22"/>
          <w:szCs w:val="22"/>
        </w:rPr>
      </w:pPr>
      <w:r>
        <w:rPr>
          <w:rStyle w:val="Strong"/>
          <w:rFonts w:ascii="Cambria" w:hAnsi="Cambria" w:asciiTheme="majorHAnsi" w:hAnsiTheme="majorHAnsi"/>
          <w:sz w:val="22"/>
          <w:szCs w:val="22"/>
        </w:rPr>
        <w:t>______________________</w:t>
      </w:r>
    </w:p>
    <w:p>
      <w:pPr>
        <w:pStyle w:val="Corpodeltesto"/>
        <w:spacing w:lineRule="auto" w:line="240" w:before="0" w:after="0"/>
        <w:rPr>
          <w:rFonts w:ascii="Cambria" w:hAnsi="Cambria" w:asciiTheme="majorHAnsi" w:hAnsiTheme="majorHAnsi"/>
          <w:sz w:val="22"/>
          <w:szCs w:val="22"/>
        </w:rPr>
      </w:pPr>
      <w:r>
        <w:rPr>
          <w:rFonts w:asciiTheme="majorHAnsi" w:hAnsiTheme="majorHAnsi" w:ascii="Cambria" w:hAnsi="Cambria"/>
          <w:sz w:val="22"/>
          <w:szCs w:val="22"/>
        </w:rPr>
      </w:r>
    </w:p>
    <w:p>
      <w:pPr>
        <w:pStyle w:val="Normal"/>
        <w:rPr>
          <w:rStyle w:val="Strong"/>
          <w:rFonts w:ascii="Cambria" w:hAnsi="Cambria" w:asciiTheme="majorHAnsi" w:hAnsiTheme="majorHAnsi"/>
          <w:sz w:val="22"/>
          <w:szCs w:val="22"/>
          <w:u w:val="single"/>
        </w:rPr>
      </w:pPr>
      <w:r>
        <w:rPr>
          <w:rStyle w:val="Strong"/>
          <w:rFonts w:ascii="Cambria" w:hAnsi="Cambria" w:asciiTheme="majorHAnsi" w:hAnsiTheme="majorHAnsi"/>
          <w:sz w:val="22"/>
          <w:szCs w:val="22"/>
          <w:u w:val="single"/>
        </w:rPr>
        <w:t>Sabato 9 settembre</w:t>
      </w:r>
    </w:p>
    <w:p>
      <w:pPr>
        <w:pStyle w:val="Normal"/>
        <w:rPr>
          <w:rStyle w:val="Strong"/>
          <w:rFonts w:ascii="Cambria" w:hAnsi="Cambria" w:asciiTheme="majorHAnsi" w:hAnsiTheme="majorHAnsi"/>
          <w:b w:val="false"/>
          <w:b w:val="false"/>
          <w:sz w:val="22"/>
          <w:szCs w:val="22"/>
        </w:rPr>
      </w:pPr>
      <w:r>
        <w:rPr>
          <w:rFonts w:ascii="Cambria" w:hAnsi="Cambria" w:asciiTheme="majorHAnsi" w:hAnsiTheme="majorHAnsi"/>
          <w:sz w:val="22"/>
          <w:szCs w:val="22"/>
        </w:rPr>
        <w:t xml:space="preserve">ore 20.30 - ore 21 - ore 21.30 | </w:t>
      </w:r>
      <w:r>
        <w:rPr>
          <w:rStyle w:val="Strong"/>
          <w:rFonts w:ascii="Cambria" w:hAnsi="Cambria" w:asciiTheme="majorHAnsi" w:hAnsiTheme="majorHAnsi"/>
          <w:sz w:val="22"/>
          <w:szCs w:val="22"/>
        </w:rPr>
        <w:t>Lo sguardo narrante</w:t>
      </w:r>
      <w:r>
        <w:rPr>
          <w:rStyle w:val="Strong"/>
          <w:rFonts w:ascii="Cambria" w:hAnsi="Cambria" w:asciiTheme="majorHAnsi" w:hAnsiTheme="majorHAnsi"/>
          <w:b w:val="false"/>
          <w:sz w:val="22"/>
          <w:szCs w:val="22"/>
        </w:rPr>
        <w:t xml:space="preserve"> </w:t>
      </w:r>
    </w:p>
    <w:p>
      <w:pPr>
        <w:pStyle w:val="Normal"/>
        <w:rPr>
          <w:rFonts w:ascii="Cambria" w:hAnsi="Cambria" w:asciiTheme="majorHAnsi" w:hAnsiTheme="majorHAnsi"/>
          <w:b/>
          <w:b/>
          <w:sz w:val="22"/>
          <w:szCs w:val="22"/>
        </w:rPr>
      </w:pPr>
      <w:r>
        <w:rPr>
          <w:rStyle w:val="Strong"/>
          <w:rFonts w:ascii="Cambria" w:hAnsi="Cambria" w:asciiTheme="majorHAnsi" w:hAnsiTheme="majorHAnsi"/>
          <w:b w:val="false"/>
          <w:sz w:val="22"/>
          <w:szCs w:val="22"/>
        </w:rPr>
        <w:t>produzione Teatro Biondo Palermo con CoopCulture</w:t>
      </w:r>
    </w:p>
    <w:p>
      <w:pPr>
        <w:pStyle w:val="Normal"/>
        <w:rPr>
          <w:rFonts w:ascii="Cambria" w:hAnsi="Cambria" w:cs="Times New Roman" w:asciiTheme="majorHAnsi" w:hAnsiTheme="majorHAnsi"/>
          <w:b/>
          <w:b/>
          <w:bCs/>
          <w:color w:val="000000"/>
          <w:sz w:val="22"/>
          <w:szCs w:val="22"/>
        </w:rPr>
      </w:pPr>
      <w:r>
        <w:rPr>
          <w:rStyle w:val="Strong"/>
          <w:rFonts w:ascii="Cambria" w:hAnsi="Cambria" w:asciiTheme="majorHAnsi" w:hAnsiTheme="majorHAnsi"/>
          <w:b w:val="false"/>
          <w:sz w:val="22"/>
          <w:szCs w:val="22"/>
        </w:rPr>
        <w:t>Biglietti: 12 € / ridotto 8 €</w:t>
      </w:r>
    </w:p>
    <w:p>
      <w:pPr>
        <w:pStyle w:val="Normal"/>
        <w:rPr>
          <w:rFonts w:ascii="Cambria" w:hAnsi="Cambria" w:cs="Times New Roman" w:asciiTheme="majorHAnsi" w:hAnsiTheme="majorHAnsi"/>
          <w:b/>
          <w:b/>
          <w:bCs/>
          <w:color w:val="000000"/>
          <w:sz w:val="22"/>
          <w:szCs w:val="22"/>
        </w:rPr>
      </w:pPr>
      <w:r>
        <w:rPr>
          <w:rFonts w:cs="Times New Roman" w:ascii="Cambria" w:hAnsi="Cambria"/>
          <w:b/>
          <w:bCs/>
          <w:color w:val="000000"/>
          <w:sz w:val="22"/>
          <w:szCs w:val="22"/>
        </w:rPr>
      </w:r>
    </w:p>
    <w:p>
      <w:pPr>
        <w:pStyle w:val="Normal"/>
        <w:rPr>
          <w:rFonts w:ascii="Cambria" w:hAnsi="Cambria" w:cs="Times New Roman" w:asciiTheme="majorHAnsi" w:hAnsiTheme="majorHAnsi"/>
          <w:b/>
          <w:b/>
          <w:bCs/>
          <w:color w:val="000000"/>
          <w:sz w:val="22"/>
          <w:szCs w:val="22"/>
        </w:rPr>
      </w:pPr>
      <w:r>
        <w:rPr>
          <w:rFonts w:cs="Times New Roman" w:ascii="Cambria" w:hAnsi="Cambria"/>
          <w:b/>
          <w:bCs/>
          <w:color w:val="000000"/>
          <w:sz w:val="22"/>
          <w:szCs w:val="22"/>
        </w:rPr>
      </w:r>
    </w:p>
    <w:p>
      <w:pPr>
        <w:pStyle w:val="Normal"/>
        <w:spacing w:lineRule="atLeast" w:line="100" w:before="0" w:after="140"/>
        <w:jc w:val="right"/>
        <w:rPr>
          <w:rFonts w:ascii="Cambria" w:hAnsi="Cambria" w:asciiTheme="majorHAnsi" w:hAnsiTheme="majorHAnsi"/>
          <w:sz w:val="30"/>
          <w:szCs w:val="30"/>
        </w:rPr>
      </w:pPr>
      <w:bookmarkStart w:id="11" w:name="isPasted38"/>
      <w:bookmarkEnd w:id="11"/>
      <w:r>
        <w:rPr>
          <w:rFonts w:cs="Times New Roman" w:ascii="Cambria" w:hAnsi="Cambria" w:asciiTheme="majorHAnsi" w:hAnsiTheme="majorHAnsi"/>
          <w:b/>
          <w:bCs/>
          <w:color w:val="000000"/>
          <w:sz w:val="30"/>
          <w:szCs w:val="30"/>
        </w:rPr>
        <w:t>IL PROGRAMMA NEL DETTAGLIO</w:t>
      </w:r>
    </w:p>
    <w:p>
      <w:pPr>
        <w:pStyle w:val="Normal"/>
        <w:spacing w:lineRule="atLeast" w:line="100" w:before="0" w:after="140"/>
        <w:rPr>
          <w:rFonts w:ascii="Cambria" w:hAnsi="Cambria" w:asciiTheme="majorHAnsi" w:hAnsiTheme="majorHAnsi"/>
          <w:sz w:val="22"/>
          <w:szCs w:val="22"/>
          <w:u w:val="single"/>
        </w:rPr>
      </w:pPr>
      <w:r>
        <w:rPr>
          <w:rFonts w:cs="Times New Roman" w:ascii="Cambria" w:hAnsi="Cambria" w:asciiTheme="majorHAnsi" w:hAnsiTheme="majorHAnsi"/>
          <w:b/>
          <w:bCs/>
          <w:color w:val="000000"/>
          <w:sz w:val="22"/>
          <w:szCs w:val="22"/>
          <w:u w:val="single"/>
        </w:rPr>
        <w:t xml:space="preserve">Mercoledì 26 luglio </w:t>
      </w:r>
    </w:p>
    <w:p>
      <w:pPr>
        <w:pStyle w:val="Normal"/>
        <w:spacing w:lineRule="atLeast" w:line="100" w:before="0" w:after="140"/>
        <w:jc w:val="both"/>
        <w:rPr>
          <w:rFonts w:ascii="Cambria" w:hAnsi="Cambria" w:asciiTheme="majorHAnsi" w:hAnsiTheme="majorHAnsi"/>
          <w:sz w:val="22"/>
          <w:szCs w:val="22"/>
        </w:rPr>
      </w:pPr>
      <w:r>
        <w:rPr>
          <w:rFonts w:cs="Times New Roman" w:ascii="Cambria" w:hAnsi="Cambria" w:asciiTheme="majorHAnsi" w:hAnsiTheme="majorHAnsi"/>
          <w:bCs/>
          <w:color w:val="000000"/>
          <w:sz w:val="22"/>
          <w:szCs w:val="22"/>
        </w:rPr>
        <w:t xml:space="preserve">Una fiaba magica che pesca nelle leggende della Palermo cinquecentesca. Alle 19 </w:t>
      </w:r>
      <w:r>
        <w:rPr>
          <w:rFonts w:cs="Times New Roman" w:ascii="Cambria" w:hAnsi="Cambria" w:asciiTheme="majorHAnsi" w:hAnsiTheme="majorHAnsi"/>
          <w:color w:val="000000"/>
          <w:sz w:val="22"/>
          <w:szCs w:val="22"/>
        </w:rPr>
        <w:t>Nadia Terranova presenta il suo libro “</w:t>
      </w:r>
      <w:r>
        <w:rPr>
          <w:rFonts w:cs="Times New Roman" w:ascii="Cambria" w:hAnsi="Cambria" w:asciiTheme="majorHAnsi" w:hAnsiTheme="majorHAnsi"/>
          <w:i/>
          <w:color w:val="000000"/>
          <w:sz w:val="22"/>
          <w:szCs w:val="22"/>
        </w:rPr>
        <w:t>Il cortile delle sette fate</w:t>
      </w:r>
      <w:r>
        <w:rPr>
          <w:rFonts w:cs="Times New Roman" w:ascii="Cambria" w:hAnsi="Cambria" w:asciiTheme="majorHAnsi" w:hAnsiTheme="majorHAnsi"/>
          <w:color w:val="000000"/>
          <w:sz w:val="22"/>
          <w:szCs w:val="22"/>
        </w:rPr>
        <w:t xml:space="preserve">” (Guanda, 2022) </w:t>
      </w:r>
      <w:r>
        <w:rPr>
          <w:rFonts w:cs="Arial" w:ascii="Cambria" w:hAnsi="Cambria" w:asciiTheme="majorHAnsi" w:hAnsiTheme="majorHAnsi"/>
          <w:color w:val="263238"/>
          <w:sz w:val="22"/>
          <w:szCs w:val="22"/>
          <w:shd w:fill="FFFFFF" w:val="clear"/>
        </w:rPr>
        <w:t>finalista lo scorso anno al Premio Campiello Junior e ne parla con l</w:t>
      </w:r>
      <w:r>
        <w:rPr>
          <w:rFonts w:cs="Times New Roman" w:ascii="Cambria" w:hAnsi="Cambria" w:asciiTheme="majorHAnsi" w:hAnsiTheme="majorHAnsi"/>
          <w:color w:val="000000"/>
          <w:sz w:val="22"/>
          <w:szCs w:val="22"/>
        </w:rPr>
        <w:t xml:space="preserve">a scrittrice Amelia Crisantino. Letture teatralizzate dell’attrice Gisella Vitrano. Alle 20.30 nel chiostro del Salinas, il trombettista palermitano Alessandro Presti si esibirà in quartetto con Sergio Munafò alla chitarra, Mauro Cottone al contrabbasso e Gaetano Presti alla batteria. Alle 21 e alle 22 si potrà partecipare alla prima visita guidata da un operatore di CoopCulture alle collezioni del Museo archeologico. </w:t>
      </w:r>
    </w:p>
    <w:p>
      <w:pPr>
        <w:pStyle w:val="Normal"/>
        <w:spacing w:lineRule="atLeast" w:line="100" w:before="0" w:after="140"/>
        <w:rPr>
          <w:rFonts w:ascii="Cambria" w:hAnsi="Cambria" w:cs="Times New Roman" w:asciiTheme="majorHAnsi" w:hAnsiTheme="majorHAnsi"/>
          <w:b/>
          <w:b/>
          <w:bCs/>
          <w:color w:val="000000"/>
          <w:sz w:val="22"/>
          <w:szCs w:val="22"/>
          <w:u w:val="single"/>
        </w:rPr>
      </w:pPr>
      <w:r>
        <w:rPr>
          <w:rFonts w:cs="Times New Roman" w:ascii="Cambria" w:hAnsi="Cambria" w:asciiTheme="majorHAnsi" w:hAnsiTheme="majorHAnsi"/>
          <w:b/>
          <w:bCs/>
          <w:color w:val="000000"/>
          <w:sz w:val="22"/>
          <w:szCs w:val="22"/>
          <w:u w:val="single"/>
        </w:rPr>
        <w:t xml:space="preserve">Sabato 29 luglio </w:t>
      </w:r>
    </w:p>
    <w:p>
      <w:pPr>
        <w:pStyle w:val="Normal"/>
        <w:spacing w:lineRule="atLeast" w:line="100" w:before="0" w:after="140"/>
        <w:jc w:val="both"/>
        <w:rPr>
          <w:rFonts w:ascii="Cambria" w:hAnsi="Cambria" w:asciiTheme="majorHAnsi" w:hAnsiTheme="majorHAnsi"/>
          <w:sz w:val="22"/>
          <w:szCs w:val="22"/>
        </w:rPr>
      </w:pPr>
      <w:r>
        <w:rPr>
          <w:rFonts w:cs="Times New Roman" w:ascii="Cambria" w:hAnsi="Cambria" w:asciiTheme="majorHAnsi" w:hAnsiTheme="majorHAnsi"/>
          <w:color w:val="000000"/>
          <w:sz w:val="22"/>
          <w:szCs w:val="22"/>
        </w:rPr>
        <w:t xml:space="preserve"> “</w:t>
      </w:r>
      <w:r>
        <w:rPr>
          <w:rFonts w:cs="Times New Roman" w:ascii="Cambria" w:hAnsi="Cambria" w:asciiTheme="majorHAnsi" w:hAnsiTheme="majorHAnsi"/>
          <w:i/>
          <w:color w:val="000000"/>
          <w:sz w:val="22"/>
          <w:szCs w:val="22"/>
        </w:rPr>
        <w:t>Due o tre giorni al Massimo</w:t>
      </w:r>
      <w:r>
        <w:rPr>
          <w:rFonts w:cs="Times New Roman" w:ascii="Cambria" w:hAnsi="Cambria" w:asciiTheme="majorHAnsi" w:hAnsiTheme="majorHAnsi"/>
          <w:color w:val="000000"/>
          <w:sz w:val="22"/>
          <w:szCs w:val="22"/>
        </w:rPr>
        <w:t>” è un originale e brillante esperimento metaletterario nato con l'obiettivo di affrontare e realizzare un'altra idea di Sicilia. Coloro che hanno realizzato il volume hanno un denominatore comune: una riconducibilità diretta o indiretta all'isola e alle sue infinite suggestioni. Alle 19 ne parlano il sovrintendente del Teatro Massimo Marco Betta, l’assessore comunale alla Cultura Giampiero Cannella, la direttrice del Museo Salinas Caterina Greco, e Alessandro La Porta, archeologo di CoopCulture. Alle 20.30 dalle aule del Conservatorio Scarlatti, ecco i Virtuous Flair, quartetto di fisarmoniche</w:t>
      </w:r>
      <w:r>
        <w:rPr>
          <w:rFonts w:ascii="Cambria" w:hAnsi="Cambria" w:asciiTheme="majorHAnsi" w:hAnsiTheme="majorHAnsi"/>
          <w:sz w:val="22"/>
          <w:szCs w:val="22"/>
        </w:rPr>
        <w:t xml:space="preserve"> formato da Giuseppe Sirena, Salvatore Vitale, Alessio Di Dio e Carmelo Lia. Dalla classica al tango, dalle trascrizioni alla musica originale; brani di Mozart, Bach, Gardel, Hermosa, Piazzolla, Biscardi e Battiston. Alle 21 e alle 22 , le visite didattiche alla collezione del museo.</w:t>
      </w:r>
    </w:p>
    <w:p>
      <w:pPr>
        <w:pStyle w:val="Normal"/>
        <w:pBdr>
          <w:bottom w:val="single" w:sz="12" w:space="1" w:color="000000"/>
        </w:pBdr>
        <w:rPr>
          <w:rStyle w:val="Strong"/>
          <w:rFonts w:ascii="Cambria" w:hAnsi="Cambria" w:asciiTheme="majorHAnsi" w:hAnsiTheme="majorHAnsi"/>
          <w:b w:val="false"/>
          <w:b w:val="false"/>
          <w:sz w:val="22"/>
          <w:szCs w:val="22"/>
        </w:rPr>
      </w:pPr>
      <w:r>
        <w:rPr>
          <w:rStyle w:val="Strong"/>
          <w:rFonts w:ascii="Cambria" w:hAnsi="Cambria" w:asciiTheme="majorHAnsi" w:hAnsiTheme="majorHAnsi"/>
          <w:sz w:val="22"/>
          <w:szCs w:val="22"/>
          <w:u w:val="single"/>
        </w:rPr>
        <w:t xml:space="preserve">Martedì 1 agosto </w:t>
      </w:r>
      <w:r>
        <w:rPr>
          <w:rStyle w:val="Strong"/>
          <w:rFonts w:ascii="Cambria" w:hAnsi="Cambria" w:asciiTheme="majorHAnsi" w:hAnsiTheme="majorHAnsi"/>
          <w:b w:val="false"/>
          <w:sz w:val="22"/>
          <w:szCs w:val="22"/>
        </w:rPr>
        <w:t xml:space="preserve">(replica sabato 9 settembre) </w:t>
      </w:r>
    </w:p>
    <w:p>
      <w:pPr>
        <w:pStyle w:val="Normal"/>
        <w:pBdr>
          <w:bottom w:val="single" w:sz="12" w:space="1" w:color="000000"/>
        </w:pBdr>
        <w:jc w:val="both"/>
        <w:rPr>
          <w:rFonts w:ascii="Cambria" w:hAnsi="Cambria" w:asciiTheme="majorHAnsi" w:hAnsiTheme="majorHAnsi"/>
          <w:sz w:val="22"/>
          <w:szCs w:val="22"/>
        </w:rPr>
      </w:pPr>
      <w:r>
        <w:rPr>
          <w:rFonts w:ascii="Cambria" w:hAnsi="Cambria" w:asciiTheme="majorHAnsi" w:hAnsiTheme="majorHAnsi"/>
          <w:sz w:val="22"/>
          <w:szCs w:val="22"/>
        </w:rPr>
        <w:t>Il progetto “</w:t>
      </w:r>
      <w:r>
        <w:rPr>
          <w:rFonts w:ascii="Cambria" w:hAnsi="Cambria" w:asciiTheme="majorHAnsi" w:hAnsiTheme="majorHAnsi"/>
          <w:i/>
          <w:sz w:val="22"/>
          <w:szCs w:val="22"/>
        </w:rPr>
        <w:t>Lo sguardo narrante</w:t>
      </w:r>
      <w:r>
        <w:rPr>
          <w:rFonts w:ascii="Cambria" w:hAnsi="Cambria" w:asciiTheme="majorHAnsi" w:hAnsiTheme="majorHAnsi"/>
          <w:sz w:val="22"/>
          <w:szCs w:val="22"/>
        </w:rPr>
        <w:t>" è un'esperienza unica che combina teatro, arte e mitologia, uno spettacolo itinerante nel museo Salinas creato dalle neodiplomate e dai neodiplomati dell’Accademia del Teatro Biondo, che hanno curato l’aspetto drammaturgico, registico e attoriale per la messinscena. Tre giovani drammaturghi per altrettanti testi teatrali che danno voce a tre capolavori: le metope di Europa, ed Era e Zeus, e la monumentale Gorgone dal tempio G di Selinunte; ognuno si è dedicato a un'opera specifica, studiandola attentamente per interpretarne l'essenza e farla "parlare" in modo originale e coinvolgente. Lo spettacolo prende vita con "Europa", la giovane principessa rapita da Zeus che si trasformò in toro per rapirla. Quindi "Era e Zeus", sul complesso rapporto tra la gelosa dea Era e il potente Zeus; il viaggio si chiude all'Agorà, di fronte alla Medusa, di cui verrà narrata la tragica storia. La performance esplorerà i temi dell'empatia, della bellezza distorta e del potere che risiede nell'arte e nella mitologia. Un'esperienza teatrale immersiva e coinvolgente, in cui il pubblico viaggerà tra arte e mitologia. Tre repliche, alle 20.30/21/21.30. Prodotto dal Teatro Biondo con CoopCulture.</w:t>
      </w:r>
    </w:p>
    <w:p>
      <w:pPr>
        <w:pStyle w:val="Normal"/>
        <w:pBdr>
          <w:bottom w:val="single" w:sz="12" w:space="1" w:color="000000"/>
        </w:pBdr>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pBdr>
          <w:bottom w:val="single" w:sz="12" w:space="1" w:color="000000"/>
        </w:pBdr>
        <w:jc w:val="both"/>
        <w:rPr>
          <w:rFonts w:ascii="Cambria" w:hAnsi="Cambria" w:asciiTheme="majorHAnsi" w:hAnsiTheme="majorHAnsi"/>
          <w:sz w:val="22"/>
          <w:szCs w:val="22"/>
        </w:rPr>
      </w:pPr>
      <w:r>
        <w:rPr>
          <w:rFonts w:ascii="Cambria" w:hAnsi="Cambria" w:asciiTheme="majorHAnsi" w:hAnsiTheme="majorHAnsi"/>
          <w:sz w:val="22"/>
          <w:szCs w:val="22"/>
        </w:rPr>
        <w:t xml:space="preserve">EUROPA Drammaturgia Beatrice Boccali. Regia di Giuseppe Randazzo </w:t>
      </w:r>
    </w:p>
    <w:p>
      <w:pPr>
        <w:pStyle w:val="Normal"/>
        <w:pBdr>
          <w:bottom w:val="single" w:sz="12" w:space="1" w:color="000000"/>
        </w:pBdr>
        <w:jc w:val="both"/>
        <w:rPr>
          <w:rFonts w:ascii="Cambria" w:hAnsi="Cambria" w:asciiTheme="majorHAnsi" w:hAnsiTheme="majorHAnsi"/>
          <w:sz w:val="22"/>
          <w:szCs w:val="22"/>
        </w:rPr>
      </w:pPr>
      <w:r>
        <w:rPr>
          <w:rFonts w:ascii="Cambria" w:hAnsi="Cambria" w:asciiTheme="majorHAnsi" w:hAnsiTheme="majorHAnsi"/>
          <w:sz w:val="22"/>
          <w:szCs w:val="22"/>
        </w:rPr>
        <w:t>con Noa Di Venti</w:t>
      </w:r>
    </w:p>
    <w:p>
      <w:pPr>
        <w:pStyle w:val="Normal"/>
        <w:pBdr>
          <w:bottom w:val="single" w:sz="12" w:space="1" w:color="000000"/>
        </w:pBdr>
        <w:jc w:val="both"/>
        <w:rPr>
          <w:rFonts w:ascii="Cambria" w:hAnsi="Cambria" w:asciiTheme="majorHAnsi" w:hAnsiTheme="majorHAnsi"/>
          <w:sz w:val="22"/>
          <w:szCs w:val="22"/>
        </w:rPr>
      </w:pPr>
      <w:r>
        <w:rPr>
          <w:rFonts w:ascii="Cambria" w:hAnsi="Cambria" w:asciiTheme="majorHAnsi" w:hAnsiTheme="majorHAnsi"/>
          <w:sz w:val="22"/>
          <w:szCs w:val="22"/>
        </w:rPr>
        <w:t xml:space="preserve">ZEUS ed ERA Drammaturgia Giorgia Conigliaro. Regia di Francesco Buccheri </w:t>
      </w:r>
    </w:p>
    <w:p>
      <w:pPr>
        <w:pStyle w:val="Normal"/>
        <w:pBdr>
          <w:bottom w:val="single" w:sz="12" w:space="1" w:color="000000"/>
        </w:pBdr>
        <w:jc w:val="both"/>
        <w:rPr>
          <w:rFonts w:ascii="Cambria" w:hAnsi="Cambria" w:asciiTheme="majorHAnsi" w:hAnsiTheme="majorHAnsi"/>
          <w:sz w:val="22"/>
          <w:szCs w:val="22"/>
        </w:rPr>
      </w:pPr>
      <w:r>
        <w:rPr>
          <w:rFonts w:ascii="Cambria" w:hAnsi="Cambria" w:asciiTheme="majorHAnsi" w:hAnsiTheme="majorHAnsi"/>
          <w:sz w:val="22"/>
          <w:szCs w:val="22"/>
        </w:rPr>
        <w:t>con Gaia Bevilacqua e Ginevra Di Marco</w:t>
      </w:r>
    </w:p>
    <w:p>
      <w:pPr>
        <w:pStyle w:val="Normal"/>
        <w:pBdr>
          <w:bottom w:val="single" w:sz="12" w:space="1" w:color="000000"/>
        </w:pBdr>
        <w:jc w:val="both"/>
        <w:rPr>
          <w:rFonts w:ascii="Cambria" w:hAnsi="Cambria" w:asciiTheme="majorHAnsi" w:hAnsiTheme="majorHAnsi"/>
          <w:sz w:val="22"/>
          <w:szCs w:val="22"/>
        </w:rPr>
      </w:pPr>
      <w:r>
        <w:rPr>
          <w:rFonts w:ascii="Cambria" w:hAnsi="Cambria" w:asciiTheme="majorHAnsi" w:hAnsiTheme="majorHAnsi"/>
          <w:sz w:val="22"/>
          <w:szCs w:val="22"/>
        </w:rPr>
        <w:t xml:space="preserve">GORGONE Drammaturgia Sonia Tabita Bongiovanni. Regia di Giuseppe Bongiorno </w:t>
      </w:r>
    </w:p>
    <w:p>
      <w:pPr>
        <w:pStyle w:val="Normal"/>
        <w:pBdr>
          <w:bottom w:val="single" w:sz="12" w:space="1" w:color="000000"/>
        </w:pBdr>
        <w:jc w:val="both"/>
        <w:rPr>
          <w:rFonts w:ascii="Cambria" w:hAnsi="Cambria" w:asciiTheme="majorHAnsi" w:hAnsiTheme="majorHAnsi"/>
          <w:sz w:val="22"/>
          <w:szCs w:val="22"/>
        </w:rPr>
      </w:pPr>
      <w:r>
        <w:rPr>
          <w:rFonts w:ascii="Cambria" w:hAnsi="Cambria" w:asciiTheme="majorHAnsi" w:hAnsiTheme="majorHAnsi"/>
          <w:sz w:val="22"/>
          <w:szCs w:val="22"/>
        </w:rPr>
        <w:t>con Giorgia Indelicato, Brenda Liotta e Marcello Rimi</w:t>
      </w:r>
    </w:p>
    <w:p>
      <w:pPr>
        <w:pStyle w:val="Normal"/>
        <w:pBdr>
          <w:bottom w:val="single" w:sz="12" w:space="1" w:color="000000"/>
        </w:pBdr>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pBdr>
          <w:bottom w:val="single" w:sz="12" w:space="1" w:color="000000"/>
        </w:pBdr>
        <w:jc w:val="both"/>
        <w:rPr>
          <w:rFonts w:ascii="Cambria" w:hAnsi="Cambria" w:cs="Times New Roman" w:asciiTheme="majorHAnsi" w:hAnsiTheme="majorHAnsi"/>
          <w:b/>
          <w:b/>
          <w:bCs/>
          <w:color w:val="000000"/>
          <w:sz w:val="22"/>
          <w:szCs w:val="22"/>
          <w:u w:val="single"/>
        </w:rPr>
      </w:pPr>
      <w:r>
        <w:rPr>
          <w:rFonts w:cs="Times New Roman" w:ascii="Cambria" w:hAnsi="Cambria" w:asciiTheme="majorHAnsi" w:hAnsiTheme="majorHAnsi"/>
          <w:b/>
          <w:bCs/>
          <w:color w:val="000000"/>
          <w:sz w:val="22"/>
          <w:szCs w:val="22"/>
          <w:u w:val="single"/>
        </w:rPr>
        <w:t xml:space="preserve">Venerdì 4 agosto </w:t>
      </w:r>
    </w:p>
    <w:p>
      <w:pPr>
        <w:pStyle w:val="Normal"/>
        <w:pBdr>
          <w:bottom w:val="single" w:sz="12" w:space="1" w:color="000000"/>
        </w:pBdr>
        <w:jc w:val="both"/>
        <w:rPr>
          <w:rFonts w:ascii="Cambria" w:hAnsi="Cambria" w:cs="Times New Roman" w:asciiTheme="majorHAnsi" w:hAnsiTheme="majorHAnsi"/>
          <w:color w:val="000000"/>
          <w:sz w:val="22"/>
          <w:szCs w:val="22"/>
        </w:rPr>
      </w:pPr>
      <w:r>
        <w:rPr>
          <w:rFonts w:cs="Times New Roman" w:ascii="Cambria" w:hAnsi="Cambria" w:asciiTheme="majorHAnsi" w:hAnsiTheme="majorHAnsi"/>
          <w:bCs/>
          <w:color w:val="000000"/>
          <w:sz w:val="22"/>
          <w:szCs w:val="22"/>
        </w:rPr>
        <w:t>Un unico concerto jazz alle 20.30 nell’antico chiostro</w:t>
      </w:r>
      <w:r>
        <w:rPr>
          <w:rFonts w:cs="Times New Roman" w:ascii="Cambria" w:hAnsi="Cambria" w:asciiTheme="majorHAnsi" w:hAnsiTheme="majorHAnsi"/>
          <w:b/>
          <w:bCs/>
          <w:color w:val="000000"/>
          <w:sz w:val="22"/>
          <w:szCs w:val="22"/>
        </w:rPr>
        <w:t xml:space="preserve">: </w:t>
      </w:r>
      <w:r>
        <w:rPr>
          <w:rFonts w:cs="Times New Roman" w:ascii="Cambria" w:hAnsi="Cambria" w:asciiTheme="majorHAnsi" w:hAnsiTheme="majorHAnsi"/>
          <w:color w:val="000000"/>
          <w:sz w:val="22"/>
          <w:szCs w:val="22"/>
        </w:rPr>
        <w:t>la cantante palermitana Giorgia Meli, in duo con il chitarrista Sergio LaViola, si immergerà nella sua antica passione per la cultura musicale brasiliana.</w:t>
      </w:r>
    </w:p>
    <w:p>
      <w:pPr>
        <w:pStyle w:val="Normal"/>
        <w:pBdr>
          <w:bottom w:val="single" w:sz="12" w:space="1" w:color="000000"/>
        </w:pBdr>
        <w:jc w:val="both"/>
        <w:rPr>
          <w:rFonts w:ascii="Cambria" w:hAnsi="Cambria" w:cs="Times New Roman" w:asciiTheme="majorHAnsi" w:hAnsiTheme="majorHAnsi"/>
          <w:color w:val="000000"/>
          <w:sz w:val="22"/>
          <w:szCs w:val="22"/>
        </w:rPr>
      </w:pPr>
      <w:r>
        <w:rPr>
          <w:rFonts w:cs="Times New Roman" w:ascii="Cambria" w:hAnsi="Cambria"/>
          <w:color w:val="000000"/>
          <w:sz w:val="22"/>
          <w:szCs w:val="22"/>
        </w:rPr>
      </w:r>
    </w:p>
    <w:p>
      <w:pPr>
        <w:pStyle w:val="Normal"/>
        <w:pBdr>
          <w:bottom w:val="single" w:sz="12" w:space="1" w:color="000000"/>
        </w:pBdr>
        <w:jc w:val="both"/>
        <w:rPr>
          <w:rFonts w:ascii="Cambria" w:hAnsi="Cambria" w:cs="Times New Roman" w:asciiTheme="majorHAnsi" w:hAnsiTheme="majorHAnsi"/>
          <w:color w:val="000000"/>
          <w:sz w:val="22"/>
          <w:szCs w:val="22"/>
        </w:rPr>
      </w:pPr>
      <w:r>
        <w:rPr>
          <w:rFonts w:cs="Times New Roman" w:ascii="Cambria" w:hAnsi="Cambria"/>
          <w:color w:val="000000"/>
          <w:sz w:val="22"/>
          <w:szCs w:val="22"/>
        </w:rPr>
      </w:r>
    </w:p>
    <w:p>
      <w:pPr>
        <w:pStyle w:val="Normal"/>
        <w:pBdr>
          <w:bottom w:val="single" w:sz="12" w:space="1" w:color="000000"/>
        </w:pBdr>
        <w:jc w:val="both"/>
        <w:rPr>
          <w:rFonts w:ascii="Cambria" w:hAnsi="Cambria" w:cs="Times New Roman" w:asciiTheme="majorHAnsi" w:hAnsiTheme="majorHAnsi"/>
          <w:b/>
          <w:b/>
          <w:bCs/>
          <w:color w:val="000000"/>
          <w:sz w:val="22"/>
          <w:szCs w:val="22"/>
          <w:u w:val="single"/>
        </w:rPr>
      </w:pPr>
      <w:r>
        <w:rPr>
          <w:rFonts w:cs="Times New Roman" w:ascii="Cambria" w:hAnsi="Cambria" w:asciiTheme="majorHAnsi" w:hAnsiTheme="majorHAnsi"/>
          <w:b/>
          <w:bCs/>
          <w:color w:val="000000"/>
          <w:sz w:val="22"/>
          <w:szCs w:val="22"/>
          <w:u w:val="single"/>
        </w:rPr>
        <w:t xml:space="preserve">Venerdì 11 agosto </w:t>
      </w:r>
    </w:p>
    <w:p>
      <w:pPr>
        <w:pStyle w:val="Normal"/>
        <w:pBdr>
          <w:bottom w:val="single" w:sz="12" w:space="1" w:color="000000"/>
        </w:pBdr>
        <w:jc w:val="both"/>
        <w:rPr>
          <w:rFonts w:ascii="Cambria" w:hAnsi="Cambria" w:asciiTheme="majorHAnsi" w:hAnsiTheme="majorHAnsi"/>
          <w:sz w:val="22"/>
          <w:szCs w:val="22"/>
        </w:rPr>
      </w:pPr>
      <w:r>
        <w:rPr>
          <w:rFonts w:cs="Times New Roman" w:ascii="Cambria" w:hAnsi="Cambria" w:asciiTheme="majorHAnsi" w:hAnsiTheme="majorHAnsi"/>
          <w:color w:val="1C1E28"/>
          <w:sz w:val="22"/>
          <w:szCs w:val="22"/>
        </w:rPr>
        <w:t>Il sole di Sicilia unito alle matrici caraibiche</w:t>
      </w:r>
      <w:r>
        <w:rPr>
          <w:rFonts w:cs="Times New Roman" w:ascii="Cambria" w:hAnsi="Cambria" w:asciiTheme="majorHAnsi" w:hAnsiTheme="majorHAnsi"/>
          <w:bCs/>
          <w:color w:val="000000"/>
          <w:sz w:val="22"/>
          <w:szCs w:val="22"/>
        </w:rPr>
        <w:t xml:space="preserve">: stavolta sarà Curva Minore a proporre il Radicetersa Trio - </w:t>
      </w:r>
      <w:r>
        <w:rPr>
          <w:rFonts w:cs="Times New Roman" w:ascii="Cambria" w:hAnsi="Cambria" w:asciiTheme="majorHAnsi" w:hAnsiTheme="majorHAnsi"/>
          <w:color w:val="000000"/>
          <w:sz w:val="22"/>
          <w:szCs w:val="22"/>
        </w:rPr>
        <w:t xml:space="preserve"> Tommaso Miranda al sax baritono, </w:t>
      </w:r>
      <w:r>
        <w:rPr>
          <w:rFonts w:cs="Times New Roman" w:ascii="Cambria" w:hAnsi="Cambria" w:asciiTheme="majorHAnsi" w:hAnsiTheme="majorHAnsi"/>
          <w:color w:val="1C1E28"/>
          <w:sz w:val="22"/>
          <w:szCs w:val="22"/>
        </w:rPr>
        <w:t xml:space="preserve">Alessio Cordaro al contrabbasso e Domenico Sabella alla batteria – </w:t>
      </w:r>
      <w:r>
        <w:rPr>
          <w:rFonts w:ascii="Cambria" w:hAnsi="Cambria" w:asciiTheme="majorHAnsi" w:hAnsiTheme="majorHAnsi"/>
          <w:sz w:val="22"/>
          <w:szCs w:val="22"/>
        </w:rPr>
        <w:t>a miscelare le</w:t>
      </w:r>
      <w:r>
        <w:rPr>
          <w:rFonts w:cs="Times New Roman" w:ascii="Cambria" w:hAnsi="Cambria" w:asciiTheme="majorHAnsi" w:hAnsiTheme="majorHAnsi"/>
          <w:color w:val="1C1E28"/>
          <w:sz w:val="22"/>
          <w:szCs w:val="22"/>
        </w:rPr>
        <w:t xml:space="preserve"> radici del blues ai ritmi pulsanti dell’afrobeat, in nome dell’abbattimento di ogni conflitto tra generi, musicali, culturali e umani. </w:t>
      </w:r>
      <w:r>
        <w:rPr>
          <w:rFonts w:ascii="Cambria" w:hAnsi="Cambria" w:asciiTheme="majorHAnsi" w:hAnsiTheme="majorHAnsi"/>
          <w:sz w:val="22"/>
          <w:szCs w:val="22"/>
        </w:rPr>
        <w:t>Alle 21 e alle 22 , le visite didattiche alla collezione del museo.</w:t>
      </w:r>
    </w:p>
    <w:p>
      <w:pPr>
        <w:pStyle w:val="Normal"/>
        <w:pBdr>
          <w:bottom w:val="single" w:sz="12" w:space="1" w:color="000000"/>
        </w:pBdr>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00" w:before="0" w:after="140"/>
        <w:rPr>
          <w:rFonts w:ascii="Cambria" w:hAnsi="Cambria" w:cs="Times New Roman" w:asciiTheme="majorHAnsi" w:hAnsiTheme="majorHAnsi"/>
          <w:b/>
          <w:b/>
          <w:bCs/>
          <w:color w:val="000000"/>
          <w:sz w:val="22"/>
          <w:szCs w:val="22"/>
          <w:u w:val="single"/>
        </w:rPr>
      </w:pPr>
      <w:r>
        <w:rPr>
          <w:rFonts w:cs="Times New Roman" w:ascii="Cambria" w:hAnsi="Cambria"/>
          <w:b/>
          <w:bCs/>
          <w:color w:val="000000"/>
          <w:sz w:val="22"/>
          <w:szCs w:val="22"/>
          <w:u w:val="single"/>
        </w:rPr>
      </w:r>
    </w:p>
    <w:p>
      <w:pPr>
        <w:pStyle w:val="Normal"/>
        <w:spacing w:lineRule="atLeast" w:line="100" w:before="0" w:after="140"/>
        <w:rPr>
          <w:rFonts w:ascii="Cambria" w:hAnsi="Cambria" w:asciiTheme="majorHAnsi" w:hAnsiTheme="majorHAnsi"/>
          <w:sz w:val="22"/>
          <w:szCs w:val="22"/>
          <w:u w:val="single"/>
        </w:rPr>
      </w:pPr>
      <w:r>
        <w:rPr>
          <w:rFonts w:cs="Times New Roman" w:ascii="Cambria" w:hAnsi="Cambria" w:asciiTheme="majorHAnsi" w:hAnsiTheme="majorHAnsi"/>
          <w:b/>
          <w:bCs/>
          <w:color w:val="000000"/>
          <w:sz w:val="22"/>
          <w:szCs w:val="22"/>
          <w:u w:val="single"/>
        </w:rPr>
        <w:t xml:space="preserve">Venerdì 18 agosto </w:t>
      </w:r>
    </w:p>
    <w:p>
      <w:pPr>
        <w:pStyle w:val="Corpodeltesto"/>
        <w:spacing w:lineRule="atLeast" w:line="100"/>
        <w:jc w:val="both"/>
        <w:rPr>
          <w:rFonts w:ascii="Cambria" w:hAnsi="Cambria" w:asciiTheme="majorHAnsi" w:hAnsiTheme="majorHAnsi"/>
          <w:sz w:val="22"/>
          <w:szCs w:val="22"/>
        </w:rPr>
      </w:pPr>
      <w:r>
        <w:rPr>
          <w:rFonts w:cs="Times New Roman" w:ascii="Cambria" w:hAnsi="Cambria" w:asciiTheme="majorHAnsi" w:hAnsiTheme="majorHAnsi"/>
          <w:bCs/>
          <w:color w:val="1A1A1A"/>
          <w:sz w:val="22"/>
          <w:szCs w:val="22"/>
        </w:rPr>
        <w:t xml:space="preserve">Alle 20.30 un concerto in chiave jazz che rende omaggio alle narrazioni mitologiche greco-romane e alle leggende siciliane. Nasce dal progetto discografico </w:t>
      </w:r>
      <w:r>
        <w:rPr>
          <w:rFonts w:cs="Times New Roman" w:ascii="Cambria" w:hAnsi="Cambria" w:asciiTheme="majorHAnsi" w:hAnsiTheme="majorHAnsi"/>
          <w:bCs/>
          <w:i/>
          <w:color w:val="1A1A1A"/>
          <w:sz w:val="22"/>
          <w:szCs w:val="22"/>
        </w:rPr>
        <w:t>Metamorfosi</w:t>
      </w:r>
      <w:r>
        <w:rPr>
          <w:rFonts w:cs="Times New Roman" w:ascii="Cambria" w:hAnsi="Cambria" w:asciiTheme="majorHAnsi" w:hAnsiTheme="majorHAnsi"/>
          <w:bCs/>
          <w:color w:val="1A1A1A"/>
          <w:sz w:val="22"/>
          <w:szCs w:val="22"/>
        </w:rPr>
        <w:t xml:space="preserve"> presentato su RaiRadio3, il solo concert omonimo di Filippo Portera</w:t>
      </w:r>
      <w:r>
        <w:rPr>
          <w:rFonts w:cs="Times New Roman" w:ascii="Cambria" w:hAnsi="Cambria" w:asciiTheme="majorHAnsi" w:hAnsiTheme="majorHAnsi"/>
          <w:color w:val="1A1A1A"/>
          <w:sz w:val="22"/>
          <w:szCs w:val="22"/>
        </w:rPr>
        <w:t xml:space="preserve"> per flauto traverso, soprano sax, alto sax e clarinetto basso. Sedici racconti in musica ispirati a “Le Metamorfosi” di Ovidio (Aracne edizioni).</w:t>
      </w:r>
      <w:r>
        <w:rPr>
          <w:rFonts w:ascii="Cambria" w:hAnsi="Cambria" w:asciiTheme="majorHAnsi" w:hAnsiTheme="majorHAnsi"/>
          <w:sz w:val="22"/>
          <w:szCs w:val="22"/>
        </w:rPr>
        <w:t xml:space="preserve"> Alle 21 e alle 22 , le visite didattiche alla collezione del museo.</w:t>
      </w:r>
    </w:p>
    <w:p>
      <w:pPr>
        <w:pStyle w:val="Normal"/>
        <w:spacing w:lineRule="atLeast" w:line="100" w:before="0" w:after="140"/>
        <w:rPr>
          <w:rFonts w:ascii="Cambria" w:hAnsi="Cambria" w:cs="Times New Roman" w:asciiTheme="majorHAnsi" w:hAnsiTheme="majorHAnsi"/>
          <w:b/>
          <w:b/>
          <w:bCs/>
          <w:color w:val="1A1A1A"/>
          <w:sz w:val="22"/>
          <w:szCs w:val="22"/>
          <w:u w:val="single"/>
        </w:rPr>
      </w:pPr>
      <w:r>
        <w:rPr>
          <w:rFonts w:cs="Times New Roman" w:ascii="Cambria" w:hAnsi="Cambria" w:asciiTheme="majorHAnsi" w:hAnsiTheme="majorHAnsi"/>
          <w:b/>
          <w:bCs/>
          <w:color w:val="1A1A1A"/>
          <w:sz w:val="22"/>
          <w:szCs w:val="22"/>
          <w:u w:val="single"/>
        </w:rPr>
        <w:t xml:space="preserve">Venerdì 25 agosto </w:t>
      </w:r>
    </w:p>
    <w:p>
      <w:pPr>
        <w:pStyle w:val="Normal"/>
        <w:spacing w:lineRule="atLeast" w:line="100" w:before="0" w:after="140"/>
        <w:jc w:val="both"/>
        <w:rPr>
          <w:rFonts w:ascii="Cambria" w:hAnsi="Cambria" w:asciiTheme="majorHAnsi" w:hAnsiTheme="majorHAnsi"/>
          <w:sz w:val="22"/>
          <w:szCs w:val="22"/>
        </w:rPr>
      </w:pPr>
      <w:r>
        <w:rPr>
          <w:rFonts w:cs="Times New Roman" w:ascii="Cambria" w:hAnsi="Cambria" w:asciiTheme="majorHAnsi" w:hAnsiTheme="majorHAnsi"/>
          <w:bCs/>
          <w:color w:val="1A1A1A"/>
          <w:sz w:val="22"/>
          <w:szCs w:val="22"/>
        </w:rPr>
        <w:t xml:space="preserve">Ancora un concerto, alle 20.30: il duo composto da Florinda Piticchio e Marco Grillo propone un repertorio che spazia dai classici jazz al cantautorato americano, passando per il rock classico e ritagliando spazio per la musica brasiliana d'autore, Chico Buarque, Joao Bosco, Djavan, Caetano Veloso e Gilberto Gil. </w:t>
      </w:r>
      <w:r>
        <w:rPr>
          <w:rFonts w:ascii="Cambria" w:hAnsi="Cambria" w:asciiTheme="majorHAnsi" w:hAnsiTheme="majorHAnsi"/>
          <w:sz w:val="22"/>
          <w:szCs w:val="22"/>
        </w:rPr>
        <w:t>Alle 21 e alle 22 , le visite didattiche alla collezione del museo.</w:t>
      </w:r>
    </w:p>
    <w:p>
      <w:pPr>
        <w:pStyle w:val="Normal"/>
        <w:spacing w:lineRule="atLeast" w:line="100" w:before="0" w:after="140"/>
        <w:rPr>
          <w:rFonts w:ascii="Cambria" w:hAnsi="Cambria" w:asciiTheme="majorHAnsi" w:hAnsiTheme="majorHAnsi"/>
          <w:sz w:val="22"/>
          <w:szCs w:val="22"/>
          <w:u w:val="single"/>
        </w:rPr>
      </w:pPr>
      <w:r>
        <w:rPr>
          <w:rFonts w:cs="Times New Roman" w:ascii="Cambria" w:hAnsi="Cambria" w:asciiTheme="majorHAnsi" w:hAnsiTheme="majorHAnsi"/>
          <w:b/>
          <w:bCs/>
          <w:color w:val="1A1A1A"/>
          <w:sz w:val="22"/>
          <w:szCs w:val="22"/>
          <w:u w:val="single"/>
        </w:rPr>
        <w:t xml:space="preserve">Sabato 2 settembre </w:t>
      </w:r>
    </w:p>
    <w:p>
      <w:pPr>
        <w:pStyle w:val="Normal"/>
        <w:spacing w:lineRule="atLeast" w:line="100" w:before="0" w:after="140"/>
        <w:jc w:val="both"/>
        <w:rPr>
          <w:rFonts w:ascii="Cambria" w:hAnsi="Cambria" w:cs="Times New Roman" w:asciiTheme="majorHAnsi" w:hAnsiTheme="majorHAnsi"/>
          <w:i/>
          <w:i/>
          <w:color w:val="000000"/>
          <w:sz w:val="22"/>
          <w:szCs w:val="22"/>
        </w:rPr>
      </w:pPr>
      <w:r>
        <w:rPr>
          <w:rFonts w:cs="Times New Roman" w:ascii="Cambria" w:hAnsi="Cambria" w:asciiTheme="majorHAnsi" w:hAnsiTheme="majorHAnsi"/>
          <w:i/>
          <w:color w:val="000000"/>
          <w:sz w:val="22"/>
          <w:szCs w:val="22"/>
        </w:rPr>
        <w:t>“</w:t>
      </w:r>
      <w:r>
        <w:rPr>
          <w:rFonts w:cs="Times New Roman" w:ascii="Cambria" w:hAnsi="Cambria" w:asciiTheme="majorHAnsi" w:hAnsiTheme="majorHAnsi"/>
          <w:i/>
          <w:color w:val="000000"/>
          <w:sz w:val="22"/>
          <w:szCs w:val="22"/>
        </w:rPr>
        <w:t>Finir</w:t>
      </w:r>
      <w:r>
        <w:rPr>
          <w:rFonts w:cs="Times New Roman" w:ascii="Cambria" w:hAnsi="Cambria" w:asciiTheme="majorHAnsi" w:hAnsiTheme="majorHAnsi"/>
          <w:i/>
          <w:color w:val="000000"/>
          <w:sz w:val="22"/>
          <w:szCs w:val="22"/>
        </w:rPr>
        <w:t xml:space="preserve">ò col disciogliermi in te. Sono Ada. Sarò D’Aria  </w:t>
      </w:r>
      <w:r>
        <w:rPr>
          <w:rFonts w:cs="Times New Roman" w:ascii="Cambria" w:hAnsi="Cambria" w:asciiTheme="majorHAnsi" w:hAnsiTheme="majorHAnsi"/>
          <w:bCs/>
          <w:color w:val="000000"/>
          <w:sz w:val="22"/>
          <w:szCs w:val="22"/>
        </w:rPr>
        <w:t xml:space="preserve">“Come D’Aria” è una performance-omaggio al libro di Ada D’Adamo, vincitore del Premio Strega. </w:t>
      </w:r>
      <w:r>
        <w:rPr>
          <w:rFonts w:cs="Times New Roman" w:ascii="Cambria" w:hAnsi="Cambria" w:asciiTheme="majorHAnsi" w:hAnsiTheme="majorHAnsi"/>
          <w:bCs/>
          <w:color w:val="000000"/>
          <w:sz w:val="22"/>
          <w:szCs w:val="22"/>
        </w:rPr>
        <w:t xml:space="preserve">Letture, interpretazione, musiche e canzoni sono affidate a Serena Ganci e Daniela Macaluso. </w:t>
      </w:r>
      <w:r>
        <w:rPr>
          <w:rFonts w:cs="Times New Roman" w:ascii="Cambria" w:hAnsi="Cambria" w:asciiTheme="majorHAnsi" w:hAnsiTheme="majorHAnsi"/>
          <w:i/>
          <w:color w:val="000000"/>
          <w:sz w:val="22"/>
          <w:szCs w:val="22"/>
        </w:rPr>
        <w:t>“Come D’Aria”</w:t>
      </w:r>
      <w:r>
        <w:rPr>
          <w:rFonts w:cs="Times New Roman" w:ascii="Cambria" w:hAnsi="Cambria" w:asciiTheme="majorHAnsi" w:hAnsiTheme="majorHAnsi"/>
          <w:color w:val="000000"/>
          <w:sz w:val="22"/>
          <w:szCs w:val="22"/>
        </w:rPr>
        <w:t xml:space="preserve"> è la storia di Ada e Daria, due donne, madre e figlia. È il racconto della nascita e dei primi anni di Daria affetta da una grave malformazione congenita e della scoperta di un tumore da parte di Ada, dell’inizio delle cure. Un viaggio tra musica e parole, che si muovono leggere al ritmo di una danza. Canzoni che si fanno materia insieme alle parole dolenti, lucide, appassionate, vere, di Ada e Daria, della loro storia, del loro cercarsi nonostante la tempesta. Un omaggio all’incontro tra corpi, al loro incontrarsi, alla paura di perdersi e non potersi più toccare, alla loro fragilità e al bisogno di dare una voce a questa fragilità.</w:t>
      </w:r>
    </w:p>
    <w:p>
      <w:pPr>
        <w:pStyle w:val="Normal"/>
        <w:spacing w:lineRule="atLeast" w:line="100" w:before="0" w:after="140"/>
        <w:rPr>
          <w:rFonts w:ascii="Cambria" w:hAnsi="Cambria" w:asciiTheme="majorHAnsi" w:hAnsiTheme="majorHAnsi"/>
          <w:sz w:val="22"/>
          <w:szCs w:val="22"/>
          <w:u w:val="single"/>
        </w:rPr>
      </w:pPr>
      <w:r>
        <w:rPr>
          <w:rFonts w:cs="Times New Roman" w:ascii="Cambria" w:hAnsi="Cambria" w:asciiTheme="majorHAnsi" w:hAnsiTheme="majorHAnsi"/>
          <w:b/>
          <w:bCs/>
          <w:color w:val="1A1A1A"/>
          <w:sz w:val="22"/>
          <w:szCs w:val="22"/>
          <w:u w:val="single"/>
        </w:rPr>
        <w:t xml:space="preserve">Sabato 9 settembre </w:t>
      </w:r>
    </w:p>
    <w:p>
      <w:pPr>
        <w:pStyle w:val="Normal"/>
        <w:spacing w:lineRule="atLeast" w:line="100" w:before="0" w:after="140"/>
        <w:jc w:val="both"/>
        <w:rPr>
          <w:rFonts w:ascii="Cambria" w:hAnsi="Cambria" w:cs="Times New Roman" w:asciiTheme="majorHAnsi" w:hAnsiTheme="majorHAnsi"/>
          <w:b/>
          <w:b/>
          <w:bCs/>
          <w:color w:val="000000"/>
          <w:sz w:val="22"/>
          <w:szCs w:val="22"/>
        </w:rPr>
      </w:pPr>
      <w:r>
        <w:rPr>
          <w:rFonts w:cs="Times New Roman" w:ascii="Cambria" w:hAnsi="Cambria" w:asciiTheme="majorHAnsi" w:hAnsiTheme="majorHAnsi"/>
          <w:bCs/>
          <w:color w:val="000000"/>
          <w:sz w:val="22"/>
          <w:szCs w:val="22"/>
        </w:rPr>
        <w:t>La performance immersiva  e itinerante nelle sale del Salinas “</w:t>
      </w:r>
      <w:r>
        <w:rPr>
          <w:rFonts w:cs="Times New Roman" w:ascii="Cambria" w:hAnsi="Cambria" w:asciiTheme="majorHAnsi" w:hAnsiTheme="majorHAnsi"/>
          <w:bCs/>
          <w:i/>
          <w:color w:val="000000"/>
          <w:sz w:val="22"/>
          <w:szCs w:val="22"/>
        </w:rPr>
        <w:t>Lo sguardo narrante</w:t>
      </w:r>
      <w:r>
        <w:rPr>
          <w:rFonts w:cs="Times New Roman" w:ascii="Cambria" w:hAnsi="Cambria" w:asciiTheme="majorHAnsi" w:hAnsiTheme="majorHAnsi"/>
          <w:bCs/>
          <w:color w:val="000000"/>
          <w:sz w:val="22"/>
          <w:szCs w:val="22"/>
        </w:rPr>
        <w:t>” prodotta dal Teatro Biondo Palermo con CoopCulture, chiuderà il cartellone: tre repliche, alle 20.30, alle 21 e alle 21.30.</w:t>
      </w:r>
    </w:p>
    <w:sectPr>
      <w:type w:val="continuous"/>
      <w:pgSz w:w="11906" w:h="16838"/>
      <w:pgMar w:left="1134" w:right="1134" w:gutter="0" w:header="720" w:top="2836" w:footer="0" w:bottom="1134"/>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mbr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1821180" cy="807720"/>
          <wp:effectExtent l="0" t="0" r="0" b="0"/>
          <wp:docPr id="1" name="Immagine 2" descr="Logo rosso con fo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rosso con fondo  transparente.png"/>
                  <pic:cNvPicPr>
                    <a:picLocks noChangeAspect="1" noChangeArrowheads="1"/>
                  </pic:cNvPicPr>
                </pic:nvPicPr>
                <pic:blipFill>
                  <a:blip r:embed="rId1"/>
                  <a:stretch>
                    <a:fillRect/>
                  </a:stretch>
                </pic:blipFill>
                <pic:spPr bwMode="auto">
                  <a:xfrm>
                    <a:off x="0" y="0"/>
                    <a:ext cx="1821180" cy="807720"/>
                  </a:xfrm>
                  <a:prstGeom prst="rect">
                    <a:avLst/>
                  </a:prstGeom>
                </pic:spPr>
              </pic:pic>
            </a:graphicData>
          </a:graphic>
        </wp:inline>
      </w:drawing>
    </w:r>
    <w:r>
      <w:rPr/>
      <w:t xml:space="preserve">         </w:t>
    </w:r>
    <w:r>
      <w:rPr/>
      <w:drawing>
        <wp:inline distT="0" distB="0" distL="0" distR="0">
          <wp:extent cx="1504950" cy="1073785"/>
          <wp:effectExtent l="0" t="0" r="0" b="0"/>
          <wp:docPr id="2" name="Immagine 0" descr="WhatsApp Image 2023-07-21 at 14.1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0" descr="WhatsApp Image 2023-07-21 at 14.11.15.jpeg"/>
                  <pic:cNvPicPr>
                    <a:picLocks noChangeAspect="1" noChangeArrowheads="1"/>
                  </pic:cNvPicPr>
                </pic:nvPicPr>
                <pic:blipFill>
                  <a:blip r:embed="rId2"/>
                  <a:stretch>
                    <a:fillRect/>
                  </a:stretch>
                </pic:blipFill>
                <pic:spPr bwMode="auto">
                  <a:xfrm>
                    <a:off x="0" y="0"/>
                    <a:ext cx="1504950" cy="1073785"/>
                  </a:xfrm>
                  <a:prstGeom prst="rect">
                    <a:avLst/>
                  </a:prstGeom>
                </pic:spPr>
              </pic:pic>
            </a:graphicData>
          </a:graphic>
        </wp:inline>
      </w:drawing>
    </w:r>
    <w:r>
      <w:rPr/>
      <w:t xml:space="preserve">          </w:t>
    </w:r>
    <w:r>
      <w:rPr/>
      <w:drawing>
        <wp:inline distT="0" distB="0" distL="0" distR="0">
          <wp:extent cx="988695" cy="967740"/>
          <wp:effectExtent l="0" t="0" r="0" b="0"/>
          <wp:docPr id="3" name="Immagine 7" descr="LOGO_SCARLATTI_DEF_RI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7" descr="LOGO_SCARLATTI_DEF_RID-4.jpg"/>
                  <pic:cNvPicPr>
                    <a:picLocks noChangeAspect="1" noChangeArrowheads="1"/>
                  </pic:cNvPicPr>
                </pic:nvPicPr>
                <pic:blipFill>
                  <a:blip r:embed="rId3"/>
                  <a:stretch>
                    <a:fillRect/>
                  </a:stretch>
                </pic:blipFill>
                <pic:spPr bwMode="auto">
                  <a:xfrm>
                    <a:off x="0" y="0"/>
                    <a:ext cx="988695" cy="967740"/>
                  </a:xfrm>
                  <a:prstGeom prst="rect">
                    <a:avLst/>
                  </a:prstGeom>
                </pic:spPr>
              </pic:pic>
            </a:graphicData>
          </a:graphic>
        </wp:inline>
      </w:drawing>
    </w:r>
    <w:r>
      <w:rPr/>
      <w:t xml:space="preserve">       </w:t>
    </w:r>
    <w:r>
      <w:rPr/>
      <w:drawing>
        <wp:inline distT="0" distB="0" distL="0" distR="0">
          <wp:extent cx="749300" cy="632460"/>
          <wp:effectExtent l="0" t="0" r="0" b="0"/>
          <wp:docPr id="4" name="Immagine 1" descr="CoopCultu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CoopCulture LOGO.jpg"/>
                  <pic:cNvPicPr>
                    <a:picLocks noChangeAspect="1" noChangeArrowheads="1"/>
                  </pic:cNvPicPr>
                </pic:nvPicPr>
                <pic:blipFill>
                  <a:blip r:embed="rId4"/>
                  <a:stretch>
                    <a:fillRect/>
                  </a:stretch>
                </pic:blipFill>
                <pic:spPr bwMode="auto">
                  <a:xfrm>
                    <a:off x="0" y="0"/>
                    <a:ext cx="749300" cy="632460"/>
                  </a:xfrm>
                  <a:prstGeom prst="rect">
                    <a:avLst/>
                  </a:prstGeom>
                </pic:spPr>
              </pic:pic>
            </a:graphicData>
          </a:graphic>
        </wp:inline>
      </w:drawing>
    </w:r>
  </w:p>
  <w:p>
    <w:pPr>
      <w:pStyle w:val="Intestazione"/>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1375"/>
    <w:pPr>
      <w:widowControl/>
      <w:suppressAutoHyphens w:val="true"/>
      <w:bidi w:val="0"/>
      <w:spacing w:lineRule="auto" w:line="240" w:before="0" w:after="0"/>
      <w:jc w:val="left"/>
    </w:pPr>
    <w:rPr>
      <w:rFonts w:ascii="Liberation Serif" w:hAnsi="Liberation Serif" w:eastAsia="Songti SC" w:cs="Arial Unicode MS"/>
      <w:color w:val="auto"/>
      <w:kern w:val="2"/>
      <w:sz w:val="24"/>
      <w:szCs w:val="24"/>
      <w:lang w:eastAsia="zh-CN" w:bidi="hi-IN" w:val="it-IT"/>
    </w:rPr>
  </w:style>
  <w:style w:type="character" w:styleId="DefaultParagraphFont" w:default="1">
    <w:name w:val="Default Paragraph Font"/>
    <w:uiPriority w:val="1"/>
    <w:semiHidden/>
    <w:unhideWhenUsed/>
    <w:qFormat/>
    <w:rPr/>
  </w:style>
  <w:style w:type="character" w:styleId="Strong">
    <w:name w:val="Strong"/>
    <w:qFormat/>
    <w:rsid w:val="00c61375"/>
    <w:rPr>
      <w:b/>
      <w:bCs/>
    </w:rPr>
  </w:style>
  <w:style w:type="character" w:styleId="CorpodeltestoCarattere" w:customStyle="1">
    <w:name w:val="Corpo del testo Carattere"/>
    <w:basedOn w:val="DefaultParagraphFont"/>
    <w:link w:val="Corpodeltesto"/>
    <w:qFormat/>
    <w:rsid w:val="00c61375"/>
    <w:rPr>
      <w:rFonts w:ascii="Liberation Serif" w:hAnsi="Liberation Serif" w:eastAsia="Songti SC" w:cs="Arial Unicode MS"/>
      <w:kern w:val="2"/>
      <w:sz w:val="24"/>
      <w:szCs w:val="24"/>
      <w:lang w:eastAsia="zh-CN" w:bidi="hi-IN"/>
    </w:rPr>
  </w:style>
  <w:style w:type="character" w:styleId="CollegamentoInternet">
    <w:name w:val="Collegamento Internet"/>
    <w:basedOn w:val="DefaultParagraphFont"/>
    <w:uiPriority w:val="99"/>
    <w:unhideWhenUsed/>
    <w:rsid w:val="007e7482"/>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894343"/>
    <w:rPr>
      <w:rFonts w:ascii="Tahoma" w:hAnsi="Tahoma" w:eastAsia="Songti SC" w:cs="Mangal"/>
      <w:kern w:val="2"/>
      <w:sz w:val="16"/>
      <w:szCs w:val="14"/>
      <w:lang w:eastAsia="zh-CN" w:bidi="hi-IN"/>
    </w:rPr>
  </w:style>
  <w:style w:type="character" w:styleId="IntestazioneCarattere" w:customStyle="1">
    <w:name w:val="Intestazione Carattere"/>
    <w:basedOn w:val="DefaultParagraphFont"/>
    <w:link w:val="Intestazione"/>
    <w:uiPriority w:val="99"/>
    <w:qFormat/>
    <w:rsid w:val="00894343"/>
    <w:rPr>
      <w:rFonts w:ascii="Liberation Serif" w:hAnsi="Liberation Serif" w:eastAsia="Songti SC" w:cs="Mangal"/>
      <w:kern w:val="2"/>
      <w:sz w:val="24"/>
      <w:szCs w:val="21"/>
      <w:lang w:eastAsia="zh-CN" w:bidi="hi-IN"/>
    </w:rPr>
  </w:style>
  <w:style w:type="character" w:styleId="PidipaginaCarattere" w:customStyle="1">
    <w:name w:val="Piè di pagina Carattere"/>
    <w:basedOn w:val="DefaultParagraphFont"/>
    <w:link w:val="Pidipagina"/>
    <w:uiPriority w:val="99"/>
    <w:semiHidden/>
    <w:qFormat/>
    <w:rsid w:val="00894343"/>
    <w:rPr>
      <w:rFonts w:ascii="Liberation Serif" w:hAnsi="Liberation Serif" w:eastAsia="Songti SC" w:cs="Mangal"/>
      <w:kern w:val="2"/>
      <w:sz w:val="24"/>
      <w:szCs w:val="21"/>
      <w:lang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rsid w:val="00c61375"/>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BalloonText">
    <w:name w:val="Balloon Text"/>
    <w:basedOn w:val="Normal"/>
    <w:link w:val="TestofumettoCarattere"/>
    <w:uiPriority w:val="99"/>
    <w:semiHidden/>
    <w:unhideWhenUsed/>
    <w:qFormat/>
    <w:rsid w:val="00894343"/>
    <w:pPr/>
    <w:rPr>
      <w:rFonts w:ascii="Tahoma" w:hAnsi="Tahoma" w:cs="Mangal"/>
      <w:sz w:val="16"/>
      <w:szCs w:val="1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94343"/>
    <w:pPr>
      <w:tabs>
        <w:tab w:val="clear" w:pos="708"/>
        <w:tab w:val="center" w:pos="4819" w:leader="none"/>
        <w:tab w:val="right" w:pos="9638" w:leader="none"/>
      </w:tabs>
    </w:pPr>
    <w:rPr>
      <w:rFonts w:cs="Mangal"/>
      <w:szCs w:val="21"/>
    </w:rPr>
  </w:style>
  <w:style w:type="paragraph" w:styleId="Pidipagina">
    <w:name w:val="Footer"/>
    <w:basedOn w:val="Normal"/>
    <w:link w:val="PidipaginaCarattere"/>
    <w:uiPriority w:val="99"/>
    <w:semiHidden/>
    <w:unhideWhenUsed/>
    <w:rsid w:val="00894343"/>
    <w:pPr>
      <w:tabs>
        <w:tab w:val="clear" w:pos="708"/>
        <w:tab w:val="center" w:pos="4819" w:leader="none"/>
        <w:tab w:val="right" w:pos="9638" w:leader="none"/>
      </w:tabs>
    </w:pPr>
    <w:rPr>
      <w:rFonts w:cs="Mangal"/>
      <w:szCs w:val="21"/>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opculture.it/"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LibreOffice/7.2.5.2$Windows_X86_64 LibreOffice_project/499f9727c189e6ef3471021d6132d4c694f357e5</Application>
  <AppVersion>15.0000</AppVersion>
  <Pages>5</Pages>
  <Words>2033</Words>
  <Characters>11074</Characters>
  <CharactersWithSpaces>13097</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2023-07-24T13:13:00Z</dcterms:created>
  <dc:creator>simonetta trovato</dc:creator>
  <dc:description/>
  <dc:language>it-IT</dc:language>
  <cp:lastModifiedBy>simonetta trovato</cp:lastModifiedBy>
  <cp:lastPrinted>2023-07-24T13:13:00Z</cp:lastPrinted>
  <dcterms:modified xsi:type="dcterms:W3CDTF">2023-07-24T13:13:00Z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